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008" w:rsidRDefault="00032C9C">
      <w:pPr>
        <w:spacing w:before="134" w:after="134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32"/>
        </w:rPr>
        <w:t xml:space="preserve">Муниципальное бюджетное дошкольное образовательное учреждение детский </w:t>
      </w:r>
      <w:proofErr w:type="spellStart"/>
      <w:r>
        <w:rPr>
          <w:rFonts w:ascii="Times New Roman" w:hAnsi="Times New Roman"/>
          <w:b/>
          <w:sz w:val="32"/>
        </w:rPr>
        <w:t>сад«Золотой</w:t>
      </w:r>
      <w:proofErr w:type="spellEnd"/>
      <w:r>
        <w:rPr>
          <w:rFonts w:ascii="Times New Roman" w:hAnsi="Times New Roman"/>
          <w:b/>
          <w:sz w:val="32"/>
        </w:rPr>
        <w:t xml:space="preserve"> Петушок» </w:t>
      </w:r>
      <w:proofErr w:type="spellStart"/>
      <w:r>
        <w:rPr>
          <w:rFonts w:ascii="Times New Roman" w:hAnsi="Times New Roman"/>
          <w:b/>
          <w:sz w:val="32"/>
        </w:rPr>
        <w:t>пос.Приазовский</w:t>
      </w:r>
      <w:proofErr w:type="spellEnd"/>
      <w:r>
        <w:rPr>
          <w:rFonts w:ascii="Times New Roman" w:hAnsi="Times New Roman"/>
          <w:b/>
          <w:sz w:val="32"/>
        </w:rPr>
        <w:t xml:space="preserve"> Неклиновского района</w:t>
      </w:r>
      <w:r>
        <w:rPr>
          <w:rFonts w:ascii="Times New Roman" w:hAnsi="Times New Roman"/>
          <w:sz w:val="22"/>
        </w:rPr>
        <w:br/>
      </w:r>
      <w:r>
        <w:rPr>
          <w:rFonts w:ascii="Times New Roman" w:hAnsi="Times New Roman"/>
          <w:b/>
          <w:sz w:val="32"/>
        </w:rPr>
        <w:t> </w:t>
      </w:r>
    </w:p>
    <w:p w:rsidR="00101008" w:rsidRDefault="00032C9C">
      <w:pPr>
        <w:spacing w:before="80" w:after="80"/>
        <w:jc w:val="center"/>
        <w:rPr>
          <w:rFonts w:ascii="Times New Roman" w:hAnsi="Times New Roman"/>
          <w:b/>
          <w:color w:val="365F91"/>
          <w:sz w:val="48"/>
        </w:rPr>
      </w:pPr>
      <w:r>
        <w:rPr>
          <w:rFonts w:ascii="Times New Roman" w:hAnsi="Times New Roman"/>
          <w:b/>
          <w:sz w:val="48"/>
        </w:rPr>
        <w:t> 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tblBorders>
        <w:tblLook w:val="04A0" w:firstRow="1" w:lastRow="0" w:firstColumn="1" w:lastColumn="0" w:noHBand="0" w:noVBand="1"/>
      </w:tblPr>
      <w:tblGrid>
        <w:gridCol w:w="2964"/>
        <w:gridCol w:w="426"/>
        <w:gridCol w:w="2388"/>
        <w:gridCol w:w="426"/>
        <w:gridCol w:w="3367"/>
      </w:tblGrid>
      <w:tr w:rsidR="00101008">
        <w:tc>
          <w:tcPr>
            <w:tcW w:w="3098" w:type="dxa"/>
          </w:tcPr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СОГЛАСОВАНА</w:t>
            </w:r>
          </w:p>
          <w:p w:rsidR="00101008" w:rsidRDefault="00032C9C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 xml:space="preserve">Управляющим </w:t>
            </w:r>
            <w:proofErr w:type="spellStart"/>
            <w:r>
              <w:rPr>
                <w:rFonts w:ascii="Times New Roman" w:hAnsi="Times New Roman"/>
              </w:rPr>
              <w:t>советомМБДОУ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Золотой Петушок</w:t>
            </w:r>
            <w:r>
              <w:rPr>
                <w:rFonts w:ascii="Times New Roman" w:hAnsi="Times New Roman"/>
              </w:rPr>
              <w:t xml:space="preserve">»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пос.Приазовский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101008" w:rsidRDefault="00032C9C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101008" w:rsidRDefault="00032C9C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(протокол №  от                                </w:t>
            </w:r>
          </w:p>
        </w:tc>
        <w:tc>
          <w:tcPr>
            <w:tcW w:w="165" w:type="dxa"/>
          </w:tcPr>
          <w:p w:rsidR="00101008" w:rsidRDefault="00032C9C">
            <w:pPr>
              <w:spacing w:before="100" w:after="100"/>
              <w:ind w:left="75" w:right="7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419" w:type="dxa"/>
          </w:tcPr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65" w:type="dxa"/>
          </w:tcPr>
          <w:p w:rsidR="00101008" w:rsidRDefault="00032C9C">
            <w:pPr>
              <w:spacing w:before="100" w:after="100"/>
              <w:ind w:left="75" w:right="7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103" w:type="dxa"/>
          </w:tcPr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УТВЕРЖДЕНА</w:t>
            </w:r>
          </w:p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приказом МБДОУ «</w:t>
            </w:r>
            <w:r>
              <w:rPr>
                <w:rFonts w:ascii="Times New Roman" w:hAnsi="Times New Roman"/>
              </w:rPr>
              <w:t>Золотой Петушок</w:t>
            </w:r>
            <w:r>
              <w:rPr>
                <w:rFonts w:ascii="Times New Roman" w:hAnsi="Times New Roman"/>
              </w:rPr>
              <w:t xml:space="preserve">»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пос.Приазовский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№            от</w:t>
            </w:r>
          </w:p>
        </w:tc>
      </w:tr>
      <w:tr w:rsidR="00101008">
        <w:tc>
          <w:tcPr>
            <w:tcW w:w="3098" w:type="dxa"/>
          </w:tcPr>
          <w:p w:rsidR="00101008" w:rsidRDefault="00032C9C">
            <w:pPr>
              <w:spacing w:before="100" w:after="100"/>
              <w:ind w:left="75" w:right="7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65" w:type="dxa"/>
          </w:tcPr>
          <w:p w:rsidR="00101008" w:rsidRDefault="00032C9C">
            <w:pPr>
              <w:spacing w:before="100" w:after="100"/>
              <w:ind w:left="75" w:right="7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419" w:type="dxa"/>
          </w:tcPr>
          <w:p w:rsidR="00101008" w:rsidRDefault="00032C9C">
            <w:pPr>
              <w:spacing w:before="100" w:after="100"/>
              <w:ind w:left="75" w:right="7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65" w:type="dxa"/>
          </w:tcPr>
          <w:p w:rsidR="00101008" w:rsidRDefault="00032C9C">
            <w:pPr>
              <w:spacing w:before="100" w:after="100"/>
              <w:ind w:left="75" w:right="7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103" w:type="dxa"/>
          </w:tcPr>
          <w:p w:rsidR="00101008" w:rsidRDefault="00032C9C">
            <w:pPr>
              <w:spacing w:before="100" w:after="100"/>
              <w:ind w:left="75" w:right="7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101008" w:rsidRDefault="00032C9C">
      <w:pPr>
        <w:spacing w:before="134" w:after="134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> </w:t>
      </w:r>
    </w:p>
    <w:p w:rsidR="00101008" w:rsidRDefault="00032C9C">
      <w:pPr>
        <w:spacing w:before="134" w:after="134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> </w:t>
      </w:r>
    </w:p>
    <w:p w:rsidR="00101008" w:rsidRDefault="00032C9C">
      <w:pPr>
        <w:spacing w:before="134" w:after="134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40"/>
        </w:rPr>
        <w:t>Программа развития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b/>
          <w:sz w:val="40"/>
        </w:rPr>
        <w:t>МБДОУ «</w:t>
      </w:r>
      <w:r>
        <w:rPr>
          <w:rFonts w:ascii="Times New Roman" w:hAnsi="Times New Roman"/>
          <w:b/>
          <w:sz w:val="32"/>
        </w:rPr>
        <w:t xml:space="preserve">Золотой Петушок» </w:t>
      </w:r>
      <w:proofErr w:type="spellStart"/>
      <w:proofErr w:type="gramStart"/>
      <w:r>
        <w:rPr>
          <w:rFonts w:ascii="Times New Roman" w:hAnsi="Times New Roman"/>
          <w:b/>
          <w:sz w:val="32"/>
        </w:rPr>
        <w:t>пос.Приазовский</w:t>
      </w:r>
      <w:proofErr w:type="spellEnd"/>
      <w:proofErr w:type="gramEnd"/>
    </w:p>
    <w:p w:rsidR="00101008" w:rsidRDefault="00032C9C">
      <w:pPr>
        <w:spacing w:before="134" w:after="134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32"/>
        </w:rPr>
        <w:t>на 2020–2023 годы</w:t>
      </w:r>
    </w:p>
    <w:p w:rsidR="00101008" w:rsidRDefault="00032C9C">
      <w:pPr>
        <w:spacing w:before="80" w:after="80"/>
        <w:jc w:val="center"/>
        <w:rPr>
          <w:rFonts w:ascii="Times New Roman" w:hAnsi="Times New Roman"/>
          <w:b/>
          <w:color w:val="365F91"/>
          <w:sz w:val="48"/>
        </w:rPr>
      </w:pPr>
      <w:r>
        <w:rPr>
          <w:rFonts w:ascii="Times New Roman" w:hAnsi="Times New Roman"/>
          <w:b/>
          <w:sz w:val="48"/>
        </w:rPr>
        <w:t> </w:t>
      </w:r>
    </w:p>
    <w:p w:rsidR="00101008" w:rsidRDefault="00032C9C">
      <w:pPr>
        <w:spacing w:before="80" w:after="80"/>
        <w:jc w:val="center"/>
        <w:rPr>
          <w:rFonts w:ascii="Times New Roman" w:hAnsi="Times New Roman"/>
          <w:b/>
          <w:color w:val="365F91"/>
          <w:sz w:val="48"/>
        </w:rPr>
      </w:pPr>
      <w:r>
        <w:rPr>
          <w:rFonts w:ascii="Times New Roman" w:hAnsi="Times New Roman"/>
          <w:b/>
          <w:sz w:val="48"/>
        </w:rPr>
        <w:t> </w:t>
      </w:r>
    </w:p>
    <w:p w:rsidR="00101008" w:rsidRDefault="00032C9C">
      <w:pPr>
        <w:spacing w:before="134" w:after="134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> </w:t>
      </w:r>
    </w:p>
    <w:p w:rsidR="00101008" w:rsidRDefault="00032C9C">
      <w:pPr>
        <w:spacing w:before="134" w:after="134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> </w:t>
      </w:r>
    </w:p>
    <w:p w:rsidR="00101008" w:rsidRDefault="00032C9C">
      <w:pPr>
        <w:spacing w:before="134" w:after="134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> </w:t>
      </w:r>
    </w:p>
    <w:p w:rsidR="00101008" w:rsidRDefault="00032C9C">
      <w:pPr>
        <w:spacing w:before="134" w:after="134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> </w:t>
      </w:r>
    </w:p>
    <w:p w:rsidR="00101008" w:rsidRDefault="00032C9C">
      <w:pPr>
        <w:spacing w:before="134" w:after="134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> </w:t>
      </w:r>
    </w:p>
    <w:p w:rsidR="00101008" w:rsidRDefault="00032C9C">
      <w:pPr>
        <w:spacing w:before="134" w:after="134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</w:rPr>
        <w:t>2020 год</w:t>
      </w:r>
    </w:p>
    <w:p w:rsidR="00101008" w:rsidRDefault="00032C9C">
      <w:pPr>
        <w:spacing w:before="134" w:after="134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</w:rPr>
        <w:t>Паспорт программы развития МБДОУ «</w:t>
      </w:r>
      <w:r>
        <w:rPr>
          <w:rFonts w:ascii="Times New Roman" w:hAnsi="Times New Roman"/>
          <w:b/>
          <w:sz w:val="32"/>
        </w:rPr>
        <w:t xml:space="preserve">Золотой </w:t>
      </w:r>
      <w:proofErr w:type="gramStart"/>
      <w:r>
        <w:rPr>
          <w:rFonts w:ascii="Times New Roman" w:hAnsi="Times New Roman"/>
          <w:b/>
          <w:sz w:val="32"/>
        </w:rPr>
        <w:t xml:space="preserve">Петушок»   </w:t>
      </w:r>
      <w:proofErr w:type="gramEnd"/>
      <w:r>
        <w:rPr>
          <w:rFonts w:ascii="Times New Roman" w:hAnsi="Times New Roman"/>
          <w:b/>
          <w:sz w:val="32"/>
        </w:rPr>
        <w:t xml:space="preserve">                 </w:t>
      </w:r>
      <w:r>
        <w:rPr>
          <w:rFonts w:ascii="Times New Roman" w:hAnsi="Times New Roman"/>
          <w:b/>
          <w:sz w:val="32"/>
        </w:rPr>
        <w:t xml:space="preserve"> пос. </w:t>
      </w:r>
      <w:r>
        <w:rPr>
          <w:rFonts w:ascii="Times New Roman" w:hAnsi="Times New Roman"/>
          <w:b/>
          <w:sz w:val="32"/>
        </w:rPr>
        <w:t xml:space="preserve">Приазовский </w:t>
      </w:r>
      <w:r>
        <w:rPr>
          <w:rFonts w:ascii="Times New Roman" w:hAnsi="Times New Roman"/>
          <w:b/>
        </w:rPr>
        <w:t>на 2020–2023 годы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tblBorders>
        <w:tblLook w:val="04A0" w:firstRow="1" w:lastRow="0" w:firstColumn="1" w:lastColumn="0" w:noHBand="0" w:noVBand="1"/>
      </w:tblPr>
      <w:tblGrid>
        <w:gridCol w:w="2760"/>
        <w:gridCol w:w="6811"/>
      </w:tblGrid>
      <w:tr w:rsidR="00101008">
        <w:tc>
          <w:tcPr>
            <w:tcW w:w="2977" w:type="dxa"/>
          </w:tcPr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w="7544" w:type="dxa"/>
          </w:tcPr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Программа развития МБДОУ «</w:t>
            </w:r>
            <w:r>
              <w:rPr>
                <w:rFonts w:ascii="Times New Roman" w:hAnsi="Times New Roman"/>
              </w:rPr>
              <w:t>Золотой Петушок</w:t>
            </w:r>
            <w:r>
              <w:rPr>
                <w:rFonts w:ascii="Times New Roman" w:hAnsi="Times New Roman"/>
              </w:rPr>
              <w:t xml:space="preserve">»                   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пос. </w:t>
            </w:r>
            <w:r>
              <w:rPr>
                <w:rFonts w:ascii="Times New Roman" w:hAnsi="Times New Roman"/>
              </w:rPr>
              <w:t>Приазовский</w:t>
            </w:r>
            <w:r>
              <w:rPr>
                <w:rFonts w:ascii="Times New Roman" w:hAnsi="Times New Roman"/>
              </w:rPr>
              <w:t xml:space="preserve"> на 2020–2023 годы</w:t>
            </w:r>
          </w:p>
        </w:tc>
      </w:tr>
      <w:tr w:rsidR="00101008">
        <w:tc>
          <w:tcPr>
            <w:tcW w:w="2977" w:type="dxa"/>
          </w:tcPr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7544" w:type="dxa"/>
          </w:tcPr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101008">
        <w:tc>
          <w:tcPr>
            <w:tcW w:w="2977" w:type="dxa"/>
          </w:tcPr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Координаторы</w:t>
            </w:r>
          </w:p>
        </w:tc>
        <w:tc>
          <w:tcPr>
            <w:tcW w:w="7544" w:type="dxa"/>
          </w:tcPr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Лисовская Ольга Сергеевна, заведующий МБДОУ «</w:t>
            </w:r>
            <w:r>
              <w:rPr>
                <w:rFonts w:ascii="Times New Roman" w:hAnsi="Times New Roman"/>
              </w:rPr>
              <w:t>Золотой Петушок</w:t>
            </w:r>
            <w:r>
              <w:rPr>
                <w:rFonts w:ascii="Times New Roman" w:hAnsi="Times New Roman"/>
              </w:rPr>
              <w:t xml:space="preserve">» </w:t>
            </w:r>
            <w:proofErr w:type="spellStart"/>
            <w:r>
              <w:rPr>
                <w:rFonts w:ascii="Times New Roman" w:hAnsi="Times New Roman"/>
              </w:rPr>
              <w:t>пос.Приазовский</w:t>
            </w:r>
            <w:proofErr w:type="spellEnd"/>
          </w:p>
        </w:tc>
      </w:tr>
      <w:tr w:rsidR="00101008">
        <w:tc>
          <w:tcPr>
            <w:tcW w:w="2977" w:type="dxa"/>
          </w:tcPr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Исполни</w:t>
            </w:r>
            <w:r>
              <w:rPr>
                <w:rFonts w:ascii="Times New Roman" w:hAnsi="Times New Roman"/>
              </w:rPr>
              <w:t>тели программы</w:t>
            </w:r>
          </w:p>
        </w:tc>
        <w:tc>
          <w:tcPr>
            <w:tcW w:w="7544" w:type="dxa"/>
          </w:tcPr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Работники МБДОУ «</w:t>
            </w:r>
            <w:r>
              <w:rPr>
                <w:rFonts w:ascii="Times New Roman" w:hAnsi="Times New Roman"/>
              </w:rPr>
              <w:t>Золотой Петушок</w:t>
            </w:r>
            <w:r>
              <w:rPr>
                <w:rFonts w:ascii="Times New Roman" w:hAnsi="Times New Roman"/>
              </w:rPr>
              <w:t xml:space="preserve">» </w:t>
            </w:r>
            <w:proofErr w:type="spellStart"/>
            <w:r>
              <w:rPr>
                <w:rFonts w:ascii="Times New Roman" w:hAnsi="Times New Roman"/>
              </w:rPr>
              <w:t>пос.Приазовский</w:t>
            </w:r>
            <w:proofErr w:type="spellEnd"/>
          </w:p>
        </w:tc>
      </w:tr>
      <w:tr w:rsidR="00101008">
        <w:tc>
          <w:tcPr>
            <w:tcW w:w="2977" w:type="dxa"/>
          </w:tcPr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Нормативно-правовая и методическая база для разработки программы</w:t>
            </w:r>
          </w:p>
        </w:tc>
        <w:tc>
          <w:tcPr>
            <w:tcW w:w="7544" w:type="dxa"/>
          </w:tcPr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1.Федеральный закон «Об образовании в Российской Федерации» от 29.12.2012 № 273-ФЗ.</w:t>
            </w:r>
          </w:p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 xml:space="preserve">2. Стратегия развития воспитания в РФ на </w:t>
            </w:r>
            <w:r>
              <w:rPr>
                <w:rFonts w:ascii="Times New Roman" w:hAnsi="Times New Roman"/>
              </w:rPr>
              <w:t>период до 2025 года, утвержденная распоряжением Правительства РФ от 29.05.2015 № 996-р.</w:t>
            </w:r>
          </w:p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3. Концепция развития дополнительного образования детей в РФ, утвержденная распоряжением Правительства РФ от 04.09.2014 № 1726-р.</w:t>
            </w:r>
          </w:p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4. СанПиН 2.4.1.3049-13.</w:t>
            </w:r>
          </w:p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5. Федеральны</w:t>
            </w:r>
            <w:r>
              <w:rPr>
                <w:rFonts w:ascii="Times New Roman" w:hAnsi="Times New Roman"/>
              </w:rPr>
              <w:t>й государственный образовательный стандарт дошкольного образования (ФГОС ДО).</w:t>
            </w:r>
          </w:p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 xml:space="preserve">6.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утвержденный </w:t>
            </w:r>
            <w:r>
              <w:rPr>
                <w:rFonts w:ascii="Times New Roman" w:hAnsi="Times New Roman"/>
              </w:rPr>
              <w:t xml:space="preserve">приказом </w:t>
            </w:r>
            <w:proofErr w:type="spellStart"/>
            <w:r>
              <w:rPr>
                <w:rFonts w:ascii="Times New Roman" w:hAnsi="Times New Roman"/>
              </w:rPr>
              <w:t>Минобрнауки</w:t>
            </w:r>
            <w:proofErr w:type="spellEnd"/>
            <w:r>
              <w:rPr>
                <w:rFonts w:ascii="Times New Roman" w:hAnsi="Times New Roman"/>
              </w:rPr>
              <w:t xml:space="preserve"> России от 30.08.2013 № 1014.</w:t>
            </w:r>
          </w:p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8. Устав МБДОУ «</w:t>
            </w:r>
            <w:r>
              <w:rPr>
                <w:rFonts w:ascii="Times New Roman" w:hAnsi="Times New Roman"/>
              </w:rPr>
              <w:t>Золотой Петушок</w:t>
            </w:r>
            <w:r>
              <w:rPr>
                <w:rFonts w:ascii="Times New Roman" w:hAnsi="Times New Roman"/>
              </w:rPr>
              <w:t xml:space="preserve">» </w:t>
            </w:r>
            <w:proofErr w:type="spellStart"/>
            <w:r>
              <w:rPr>
                <w:rFonts w:ascii="Times New Roman" w:hAnsi="Times New Roman"/>
              </w:rPr>
              <w:t>пос.Приазовский</w:t>
            </w:r>
            <w:proofErr w:type="spellEnd"/>
          </w:p>
        </w:tc>
      </w:tr>
      <w:tr w:rsidR="00101008">
        <w:tc>
          <w:tcPr>
            <w:tcW w:w="2977" w:type="dxa"/>
          </w:tcPr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Срок реализации программы развития</w:t>
            </w:r>
          </w:p>
        </w:tc>
        <w:tc>
          <w:tcPr>
            <w:tcW w:w="7544" w:type="dxa"/>
          </w:tcPr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3 года (с 2020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</w:rPr>
              <w:t>по 2023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</w:rPr>
              <w:t>год)</w:t>
            </w:r>
          </w:p>
        </w:tc>
      </w:tr>
      <w:tr w:rsidR="00101008">
        <w:tc>
          <w:tcPr>
            <w:tcW w:w="2977" w:type="dxa"/>
          </w:tcPr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Основные этапы реализации программы развития</w:t>
            </w:r>
          </w:p>
        </w:tc>
        <w:tc>
          <w:tcPr>
            <w:tcW w:w="7544" w:type="dxa"/>
          </w:tcPr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 xml:space="preserve">Первый этап: разработка документов, </w:t>
            </w:r>
            <w:r>
              <w:rPr>
                <w:rFonts w:ascii="Times New Roman" w:hAnsi="Times New Roman"/>
              </w:rPr>
              <w:t>направленных на методическое, кадровое и информационное развитие образовательной организации, проведение промежуточного мониторинга реализации программы.</w:t>
            </w:r>
          </w:p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Второй этап: реализация мероприятий, направленных на достижение результатов программы, промежуточный м</w:t>
            </w:r>
            <w:r>
              <w:rPr>
                <w:rFonts w:ascii="Times New Roman" w:hAnsi="Times New Roman"/>
              </w:rPr>
              <w:t>ониторинг реализации мероприятий программы.</w:t>
            </w:r>
          </w:p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Третий этап: итоговый мониторинг реализации мероприятий программы, анализ динамики результатов, выявление проблем и путей их решения, определение перспектив дальнейшего развития.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</w:rPr>
              <w:t>Подведение итогов и постановка но</w:t>
            </w:r>
            <w:r>
              <w:rPr>
                <w:rFonts w:ascii="Times New Roman" w:hAnsi="Times New Roman"/>
              </w:rPr>
              <w:t>вых стратегических задач развития</w:t>
            </w:r>
          </w:p>
        </w:tc>
      </w:tr>
      <w:tr w:rsidR="00101008">
        <w:tc>
          <w:tcPr>
            <w:tcW w:w="2977" w:type="dxa"/>
          </w:tcPr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Цели программы развития</w:t>
            </w:r>
          </w:p>
        </w:tc>
        <w:tc>
          <w:tcPr>
            <w:tcW w:w="7544" w:type="dxa"/>
          </w:tcPr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 xml:space="preserve">1. Повышение качества образовательных, </w:t>
            </w:r>
            <w:proofErr w:type="spellStart"/>
            <w:r>
              <w:rPr>
                <w:rFonts w:ascii="Times New Roman" w:hAnsi="Times New Roman"/>
              </w:rPr>
              <w:t>здоровьеформирующих</w:t>
            </w:r>
            <w:proofErr w:type="spellEnd"/>
            <w:r>
              <w:rPr>
                <w:rFonts w:ascii="Times New Roman" w:hAnsi="Times New Roman"/>
              </w:rPr>
              <w:t xml:space="preserve"> и коррекционных услуг в организации, с учётом возрастных и индивидуальных особенностей детей.</w:t>
            </w:r>
          </w:p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2. Модернизация системы управления образоват</w:t>
            </w:r>
            <w:r>
              <w:rPr>
                <w:rFonts w:ascii="Times New Roman" w:hAnsi="Times New Roman"/>
              </w:rPr>
              <w:t xml:space="preserve">ельной, </w:t>
            </w:r>
            <w:r>
              <w:rPr>
                <w:rFonts w:ascii="Times New Roman" w:hAnsi="Times New Roman"/>
              </w:rPr>
              <w:lastRenderedPageBreak/>
              <w:t>инновационной и финансово-экономической деятельностью организации.</w:t>
            </w:r>
          </w:p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3. Обеспечение доступности дошкольного образования, равных стартовых возможностей каждому ребёнку дошкольного возраста с учётом потребностей и возможностей социума.</w:t>
            </w:r>
          </w:p>
        </w:tc>
      </w:tr>
      <w:tr w:rsidR="00101008">
        <w:tc>
          <w:tcPr>
            <w:tcW w:w="2977" w:type="dxa"/>
          </w:tcPr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lastRenderedPageBreak/>
              <w:t xml:space="preserve">Задачи </w:t>
            </w:r>
            <w:r>
              <w:rPr>
                <w:rFonts w:ascii="Times New Roman" w:hAnsi="Times New Roman"/>
              </w:rPr>
              <w:t>программы развития</w:t>
            </w:r>
          </w:p>
        </w:tc>
        <w:tc>
          <w:tcPr>
            <w:tcW w:w="7544" w:type="dxa"/>
          </w:tcPr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1. Обеспечение преемственности основных образовательных программ дошкольного образования и начального образования.</w:t>
            </w:r>
          </w:p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2. Формирование предпосылок у детей к обучению в школе и осуществление преемственности дошкольного и начального обучения.</w:t>
            </w:r>
          </w:p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3. Повышение конкурентоспособности организации путём предоставления широкого спектра качественных образовательных, коррекционных и информационно-пространственных услуг, внедрение в практику работы организации новых форм дошкольного образования.</w:t>
            </w:r>
          </w:p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4. Обеспече</w:t>
            </w:r>
            <w:r>
              <w:rPr>
                <w:rFonts w:ascii="Times New Roman" w:hAnsi="Times New Roman"/>
              </w:rPr>
              <w:t>ние эффективного, результативного функционирования и постоянного роста профессиональной компетентности стабильного коллектива в соответствии с требованиями ФГОС ДО.</w:t>
            </w:r>
          </w:p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5. Оказание психолого-педагогической поддержки семьи и повышение компетентности родителей в</w:t>
            </w:r>
            <w:r>
              <w:rPr>
                <w:rFonts w:ascii="Times New Roman" w:hAnsi="Times New Roman"/>
              </w:rPr>
              <w:t xml:space="preserve"> вопросах развития и образования, охраны и укрепления здоровья детей.</w:t>
            </w:r>
          </w:p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6. Привести в соответствие с требованиями основной общеобразовательной программы дошкольного образования развивающую предметно-пространственную среду и материально-техническую базу орган</w:t>
            </w:r>
            <w:r>
              <w:rPr>
                <w:rFonts w:ascii="Times New Roman" w:hAnsi="Times New Roman"/>
              </w:rPr>
              <w:t>изации.</w:t>
            </w:r>
          </w:p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7. Модернизировать систему управления образовательной организации.</w:t>
            </w:r>
          </w:p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8. Создание условий для полноценного сотрудничества с социальными партнерами для разностороннего развития воспитанников.</w:t>
            </w:r>
          </w:p>
        </w:tc>
      </w:tr>
      <w:tr w:rsidR="00101008">
        <w:tc>
          <w:tcPr>
            <w:tcW w:w="2977" w:type="dxa"/>
          </w:tcPr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Ожидаемые результаты реализации программы</w:t>
            </w:r>
          </w:p>
        </w:tc>
        <w:tc>
          <w:tcPr>
            <w:tcW w:w="7544" w:type="dxa"/>
          </w:tcPr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Высокая конкурент</w:t>
            </w:r>
            <w:r>
              <w:rPr>
                <w:rFonts w:ascii="Times New Roman" w:hAnsi="Times New Roman"/>
              </w:rPr>
              <w:t>оспособность детского сада на рынке образовательных услуг, обеспечение равных стартовых возможностей дошкольников.</w:t>
            </w:r>
          </w:p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Расширение спектра дополнительных образовательных услуг для детей и их родителей.</w:t>
            </w:r>
          </w:p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Разработка программы психолого-педагогической поддержки сем</w:t>
            </w:r>
            <w:r>
              <w:rPr>
                <w:rFonts w:ascii="Times New Roman" w:hAnsi="Times New Roman"/>
              </w:rPr>
              <w:t>ьи и повышения компетенции родителей в вопросах развития и образования, охраны и укрепления здоровья детей.</w:t>
            </w:r>
          </w:p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Высокий процент выпускников ДОУ, успешно прошедших адаптацию в первом классе школы.</w:t>
            </w:r>
          </w:p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lastRenderedPageBreak/>
              <w:t>Внедрение в педагогический процесс новых современных форм и техн</w:t>
            </w:r>
            <w:r>
              <w:rPr>
                <w:rFonts w:ascii="Times New Roman" w:hAnsi="Times New Roman"/>
              </w:rPr>
              <w:t>ологий воспитания и обучения в соответствии с требованиями ФГОС ДО.</w:t>
            </w:r>
          </w:p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Построение современной комфортной развивающей предметно-пространственной среды и обучающего пространства в соответствии с требованиями ФГОС ДО.</w:t>
            </w:r>
          </w:p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Реализация инновационных технологий: информа</w:t>
            </w:r>
            <w:r>
              <w:rPr>
                <w:rFonts w:ascii="Times New Roman" w:hAnsi="Times New Roman"/>
              </w:rPr>
              <w:t>тизация процесса образования (использование коллекции Цифровых образовательных ресурсов (ЦОР) в процессе обучения и воспитания дошкольников, повышения профессиональной компетентности работников детского сада); участие коллектива учреждения в разработке и р</w:t>
            </w:r>
            <w:r>
              <w:rPr>
                <w:rFonts w:ascii="Times New Roman" w:hAnsi="Times New Roman"/>
              </w:rPr>
              <w:t>еализации проектов разного уровня.</w:t>
            </w:r>
          </w:p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Оптимизация функционирования действующей экономической модели учреждения за счёт повышения эффективности использования бюджетных и внебюджетных средств (рост доли доходов от оказания платных дополнительных образовательных</w:t>
            </w:r>
            <w:r>
              <w:rPr>
                <w:rFonts w:ascii="Times New Roman" w:hAnsi="Times New Roman"/>
              </w:rPr>
              <w:t xml:space="preserve"> услуг, спонсорских и благотворительных поступлений в общем объёме финансовых поступлений). Улучшение материально-технической базы.</w:t>
            </w:r>
          </w:p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Снижение заболеваемости воспитанников, благодаря проектированию и реализации профилактической работы</w:t>
            </w:r>
            <w:proofErr w:type="gramStart"/>
            <w:r>
              <w:rPr>
                <w:rFonts w:ascii="Times New Roman" w:hAnsi="Times New Roman"/>
              </w:rPr>
              <w:t>, ,</w:t>
            </w:r>
            <w:proofErr w:type="gramEnd"/>
            <w:r>
              <w:rPr>
                <w:rFonts w:ascii="Times New Roman" w:hAnsi="Times New Roman"/>
              </w:rPr>
              <w:t xml:space="preserve"> приобщению детей к </w:t>
            </w:r>
            <w:r>
              <w:rPr>
                <w:rFonts w:ascii="Times New Roman" w:hAnsi="Times New Roman"/>
              </w:rPr>
              <w:t>здоровому образу жизни и овладения ими разнообразными видами двигательной активности.</w:t>
            </w:r>
          </w:p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Стабильность педагогического состава детского сада, обеспечение 100% укомплектованности штатов. Достижение такого уровня профессиональной компетентности персонала учрежде</w:t>
            </w:r>
            <w:r>
              <w:rPr>
                <w:rFonts w:ascii="Times New Roman" w:hAnsi="Times New Roman"/>
              </w:rPr>
              <w:t>ния, который позволит осуществлять квалифицированное педагогическое сопровождение каждого субъекта образовательного процесса.</w:t>
            </w:r>
          </w:p>
        </w:tc>
      </w:tr>
      <w:tr w:rsidR="00101008">
        <w:tc>
          <w:tcPr>
            <w:tcW w:w="2977" w:type="dxa"/>
          </w:tcPr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lastRenderedPageBreak/>
              <w:t>Структура программы развития</w:t>
            </w:r>
          </w:p>
        </w:tc>
        <w:tc>
          <w:tcPr>
            <w:tcW w:w="7544" w:type="dxa"/>
          </w:tcPr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Введение</w:t>
            </w:r>
          </w:p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Раздел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</w:rPr>
              <w:t>I. Характеристика текущего состояния детского сада</w:t>
            </w:r>
          </w:p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Раздел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</w:rPr>
              <w:t>II. Концепция развития дет</w:t>
            </w:r>
            <w:r>
              <w:rPr>
                <w:rFonts w:ascii="Times New Roman" w:hAnsi="Times New Roman"/>
              </w:rPr>
              <w:t>ского сада</w:t>
            </w:r>
          </w:p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Раздел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</w:rPr>
              <w:t>III. Ключевые ориентиры программы развития: миссия, цели, задачи, этапы реализации и ожидаемые результаты</w:t>
            </w:r>
          </w:p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Раздел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</w:rPr>
              <w:t>IV. Мероприятия по реализации программы развития</w:t>
            </w:r>
          </w:p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Раздел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</w:rPr>
              <w:t>V. Мониторинг реализации программы развития</w:t>
            </w:r>
          </w:p>
        </w:tc>
      </w:tr>
      <w:tr w:rsidR="00101008">
        <w:tc>
          <w:tcPr>
            <w:tcW w:w="2977" w:type="dxa"/>
          </w:tcPr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Порядок управления реали</w:t>
            </w:r>
            <w:r>
              <w:rPr>
                <w:rFonts w:ascii="Times New Roman" w:hAnsi="Times New Roman"/>
              </w:rPr>
              <w:t>зацией программы развития</w:t>
            </w:r>
          </w:p>
        </w:tc>
        <w:tc>
          <w:tcPr>
            <w:tcW w:w="7544" w:type="dxa"/>
          </w:tcPr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Текущее управление программой осуществляется администрацией детского сада.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</w:rPr>
              <w:t>Корректировка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</w:rPr>
              <w:t>программы проводится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</w:rPr>
              <w:t> заведующей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</w:rPr>
              <w:t>МБДОУ «</w:t>
            </w:r>
            <w:r>
              <w:rPr>
                <w:rFonts w:ascii="Times New Roman" w:hAnsi="Times New Roman"/>
              </w:rPr>
              <w:t>Золотой Петушок</w:t>
            </w:r>
            <w:r>
              <w:rPr>
                <w:rFonts w:ascii="Times New Roman" w:hAnsi="Times New Roman"/>
              </w:rPr>
              <w:t xml:space="preserve">» </w:t>
            </w:r>
            <w:proofErr w:type="spellStart"/>
            <w:r>
              <w:rPr>
                <w:rFonts w:ascii="Times New Roman" w:hAnsi="Times New Roman"/>
              </w:rPr>
              <w:t>пос.Приазовский</w:t>
            </w:r>
            <w:proofErr w:type="spellEnd"/>
            <w:r>
              <w:rPr>
                <w:rFonts w:ascii="Times New Roman" w:hAnsi="Times New Roman"/>
              </w:rPr>
              <w:t> </w:t>
            </w:r>
          </w:p>
        </w:tc>
      </w:tr>
      <w:tr w:rsidR="00101008">
        <w:tc>
          <w:tcPr>
            <w:tcW w:w="2977" w:type="dxa"/>
          </w:tcPr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lastRenderedPageBreak/>
              <w:t>Порядок мониторинга реализации программы развития</w:t>
            </w:r>
          </w:p>
        </w:tc>
        <w:tc>
          <w:tcPr>
            <w:tcW w:w="7544" w:type="dxa"/>
          </w:tcPr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 xml:space="preserve">Внутренний </w:t>
            </w:r>
            <w:r>
              <w:rPr>
                <w:rFonts w:ascii="Times New Roman" w:hAnsi="Times New Roman"/>
              </w:rPr>
              <w:t>мониторинг осуществляется ежегодно в мае. Форма – аналитический отчет-справка о результатах реализации программы развития.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</w:rPr>
              <w:t>Ответственны- воспитатель.</w:t>
            </w:r>
          </w:p>
        </w:tc>
      </w:tr>
      <w:tr w:rsidR="00101008">
        <w:tc>
          <w:tcPr>
            <w:tcW w:w="2977" w:type="dxa"/>
          </w:tcPr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Ресурсное обеспечение реализации программы развития</w:t>
            </w:r>
          </w:p>
        </w:tc>
        <w:tc>
          <w:tcPr>
            <w:tcW w:w="7544" w:type="dxa"/>
          </w:tcPr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 xml:space="preserve"> Материально-технические ресурсы. На данный момент об</w:t>
            </w:r>
            <w:r>
              <w:rPr>
                <w:rFonts w:ascii="Times New Roman" w:hAnsi="Times New Roman"/>
              </w:rPr>
              <w:t>разовательная организация полностью укомплектована для реализации образовательных программ дошкольного образования. На момент завершения программы развития детский сад должен создать материально-технические ресурсы для реализации программ дополнительного о</w:t>
            </w:r>
            <w:r>
              <w:rPr>
                <w:rFonts w:ascii="Times New Roman" w:hAnsi="Times New Roman"/>
              </w:rPr>
              <w:t>бразования по следующим направлениям: физически-спортивное направление, конструирование, народное творчество.</w:t>
            </w:r>
          </w:p>
        </w:tc>
      </w:tr>
    </w:tbl>
    <w:p w:rsidR="00101008" w:rsidRDefault="00032C9C">
      <w:pPr>
        <w:spacing w:before="134" w:after="134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</w:rPr>
        <w:t> </w:t>
      </w:r>
    </w:p>
    <w:p w:rsidR="00101008" w:rsidRDefault="00032C9C">
      <w:pPr>
        <w:spacing w:before="134" w:after="134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</w:rPr>
        <w:t>Механизмы реализации программы развития детского сада:</w:t>
      </w:r>
    </w:p>
    <w:p w:rsidR="00101008" w:rsidRDefault="00032C9C">
      <w:pPr>
        <w:spacing w:before="134" w:after="134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>1. Выполнение требований ФГОС ДО.</w:t>
      </w:r>
    </w:p>
    <w:p w:rsidR="00101008" w:rsidRDefault="00032C9C">
      <w:pPr>
        <w:spacing w:before="134" w:after="134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 xml:space="preserve">2. Повышение качества образовательных, </w:t>
      </w:r>
      <w:proofErr w:type="spellStart"/>
      <w:r>
        <w:rPr>
          <w:rFonts w:ascii="Times New Roman" w:hAnsi="Times New Roman"/>
        </w:rPr>
        <w:t>здоровьеформирующих</w:t>
      </w:r>
      <w:proofErr w:type="spellEnd"/>
      <w:r>
        <w:rPr>
          <w:rFonts w:ascii="Times New Roman" w:hAnsi="Times New Roman"/>
        </w:rPr>
        <w:t xml:space="preserve"> и коррекционных услуг в учреждении, с учетом возрастных и индивидуальных особенностей детей.</w:t>
      </w:r>
    </w:p>
    <w:p w:rsidR="00101008" w:rsidRDefault="00032C9C">
      <w:pPr>
        <w:spacing w:before="134" w:after="134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 xml:space="preserve">3. Обеспечение доступности дошкольного образования, равных стартовых возможностей каждому ребенку дошкольного возраста с учетом потребностей и </w:t>
      </w:r>
      <w:r>
        <w:rPr>
          <w:rFonts w:ascii="Times New Roman" w:hAnsi="Times New Roman"/>
        </w:rPr>
        <w:t>возможностей социума.</w:t>
      </w:r>
    </w:p>
    <w:p w:rsidR="00101008" w:rsidRDefault="00032C9C">
      <w:pPr>
        <w:spacing w:before="134" w:after="134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>4. Модернизация системы управления образовательной, инновационной и финансово-экономической деятельностью образовательной организации.</w:t>
      </w:r>
    </w:p>
    <w:p w:rsidR="00101008" w:rsidRDefault="00032C9C">
      <w:pPr>
        <w:spacing w:before="134" w:after="134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</w:rPr>
        <w:t>Введение</w:t>
      </w:r>
    </w:p>
    <w:p w:rsidR="00101008" w:rsidRDefault="00032C9C">
      <w:pPr>
        <w:spacing w:before="134" w:after="134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</w:rPr>
        <w:t>Используемые термины и сокращения.</w:t>
      </w:r>
    </w:p>
    <w:p w:rsidR="00101008" w:rsidRDefault="00032C9C">
      <w:pPr>
        <w:spacing w:before="134" w:after="134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>Детский сад –.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</w:rPr>
        <w:t>МБДОУ «</w:t>
      </w:r>
      <w:r>
        <w:rPr>
          <w:rFonts w:ascii="Times New Roman" w:hAnsi="Times New Roman"/>
        </w:rPr>
        <w:t>Золотой Петушок</w:t>
      </w:r>
      <w:r>
        <w:rPr>
          <w:rFonts w:ascii="Times New Roman" w:hAnsi="Times New Roman"/>
        </w:rPr>
        <w:t xml:space="preserve">» </w:t>
      </w:r>
      <w:proofErr w:type="spellStart"/>
      <w:proofErr w:type="gramStart"/>
      <w:r>
        <w:rPr>
          <w:rFonts w:ascii="Times New Roman" w:hAnsi="Times New Roman"/>
        </w:rPr>
        <w:t>пос.Приазовский</w:t>
      </w:r>
      <w:proofErr w:type="spellEnd"/>
      <w:proofErr w:type="gramEnd"/>
    </w:p>
    <w:p w:rsidR="00101008" w:rsidRDefault="00032C9C">
      <w:pPr>
        <w:spacing w:before="134" w:after="134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>Программа – программа развития детского сада на 2020-2023 годы.</w:t>
      </w:r>
    </w:p>
    <w:p w:rsidR="00101008" w:rsidRDefault="00032C9C">
      <w:pPr>
        <w:spacing w:before="134" w:after="134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 xml:space="preserve">Настоящая Программа разработана на основании приоритетов образовательной политики, закрепленных в документах федерального, регионального и муниципального уровней. Программа представляет собой </w:t>
      </w:r>
      <w:r>
        <w:rPr>
          <w:rFonts w:ascii="Times New Roman" w:hAnsi="Times New Roman"/>
        </w:rPr>
        <w:t>основной стратегический управленческий документ, регламентирующий и направляющий ход развития детского сада. В программе отражаются системные, целостные изменения в детском саду (инновационный режим), сопровождающиеся проектно-целевым управлением.</w:t>
      </w:r>
    </w:p>
    <w:p w:rsidR="00101008" w:rsidRDefault="00032C9C">
      <w:pPr>
        <w:spacing w:before="134" w:after="134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>Основным</w:t>
      </w:r>
      <w:r>
        <w:rPr>
          <w:rFonts w:ascii="Times New Roman" w:hAnsi="Times New Roman"/>
        </w:rPr>
        <w:t>и функциями настоящей программы развития являются:</w:t>
      </w:r>
    </w:p>
    <w:p w:rsidR="00101008" w:rsidRDefault="00032C9C">
      <w:pPr>
        <w:ind w:left="780" w:right="180" w:hanging="1140"/>
        <w:rPr>
          <w:rFonts w:ascii="Times New Roman" w:hAnsi="Times New Roman"/>
          <w:sz w:val="22"/>
        </w:rPr>
      </w:pPr>
      <w:r>
        <w:rPr>
          <w:rFonts w:ascii="Symbol" w:hAnsi="Symbol"/>
          <w:sz w:val="20"/>
        </w:rPr>
        <w:t></w:t>
      </w:r>
      <w:r>
        <w:rPr>
          <w:rFonts w:ascii="Times New Roman" w:hAnsi="Times New Roman"/>
          <w:sz w:val="14"/>
        </w:rPr>
        <w:t>      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</w:rPr>
        <w:t>организация и координация деятельности детского сада по достижению поставленных перед ним задач;</w:t>
      </w:r>
    </w:p>
    <w:p w:rsidR="00101008" w:rsidRDefault="00032C9C">
      <w:pPr>
        <w:ind w:left="780" w:right="180" w:hanging="1140"/>
        <w:rPr>
          <w:rFonts w:ascii="Times New Roman" w:hAnsi="Times New Roman"/>
          <w:sz w:val="22"/>
        </w:rPr>
      </w:pPr>
      <w:r>
        <w:rPr>
          <w:rFonts w:ascii="Symbol" w:hAnsi="Symbol"/>
          <w:sz w:val="20"/>
        </w:rPr>
        <w:t></w:t>
      </w:r>
      <w:r>
        <w:rPr>
          <w:rFonts w:ascii="Times New Roman" w:hAnsi="Times New Roman"/>
          <w:sz w:val="14"/>
        </w:rPr>
        <w:t>      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</w:rPr>
        <w:t>определение ценностей и целей, на которые направлена программа;</w:t>
      </w:r>
    </w:p>
    <w:p w:rsidR="00101008" w:rsidRDefault="00032C9C">
      <w:pPr>
        <w:ind w:left="780" w:right="180" w:hanging="1140"/>
        <w:rPr>
          <w:rFonts w:ascii="Times New Roman" w:hAnsi="Times New Roman"/>
          <w:sz w:val="22"/>
        </w:rPr>
      </w:pPr>
      <w:r>
        <w:rPr>
          <w:rFonts w:ascii="Symbol" w:hAnsi="Symbol"/>
          <w:sz w:val="20"/>
        </w:rPr>
        <w:t></w:t>
      </w:r>
      <w:r>
        <w:rPr>
          <w:rFonts w:ascii="Times New Roman" w:hAnsi="Times New Roman"/>
          <w:sz w:val="14"/>
        </w:rPr>
        <w:t>      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</w:rPr>
        <w:t xml:space="preserve">последовательная </w:t>
      </w:r>
      <w:r>
        <w:rPr>
          <w:rFonts w:ascii="Times New Roman" w:hAnsi="Times New Roman"/>
        </w:rPr>
        <w:t>реализация мероприятий программы с использованием научно-обоснованных форм, методов и средств;</w:t>
      </w:r>
    </w:p>
    <w:p w:rsidR="00101008" w:rsidRDefault="00032C9C">
      <w:pPr>
        <w:ind w:left="780" w:right="180" w:hanging="1140"/>
        <w:rPr>
          <w:rFonts w:ascii="Times New Roman" w:hAnsi="Times New Roman"/>
          <w:sz w:val="22"/>
        </w:rPr>
      </w:pPr>
      <w:r>
        <w:rPr>
          <w:rFonts w:ascii="Symbol" w:hAnsi="Symbol"/>
          <w:sz w:val="20"/>
        </w:rPr>
        <w:t></w:t>
      </w:r>
      <w:r>
        <w:rPr>
          <w:rFonts w:ascii="Times New Roman" w:hAnsi="Times New Roman"/>
          <w:sz w:val="14"/>
        </w:rPr>
        <w:t>      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</w:rPr>
        <w:t>выявление качественных изменений в образовательном процессе посредством контроля и мониторинга хода и результатов реализации программы развития;</w:t>
      </w:r>
    </w:p>
    <w:p w:rsidR="00101008" w:rsidRDefault="00032C9C">
      <w:pPr>
        <w:spacing w:before="100" w:after="100"/>
        <w:ind w:left="780" w:right="180" w:hanging="1140"/>
        <w:rPr>
          <w:rFonts w:ascii="Times New Roman" w:hAnsi="Times New Roman"/>
          <w:sz w:val="22"/>
        </w:rPr>
      </w:pPr>
      <w:r>
        <w:rPr>
          <w:rFonts w:ascii="Symbol" w:hAnsi="Symbol"/>
          <w:sz w:val="20"/>
        </w:rPr>
        <w:lastRenderedPageBreak/>
        <w:t></w:t>
      </w:r>
      <w:r>
        <w:rPr>
          <w:rFonts w:ascii="Times New Roman" w:hAnsi="Times New Roman"/>
          <w:sz w:val="14"/>
        </w:rPr>
        <w:t>      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</w:rPr>
        <w:t>интеграция усилий всех участников образовательных отношений, действующих в интересах развития детского сада.</w:t>
      </w:r>
    </w:p>
    <w:p w:rsidR="00101008" w:rsidRDefault="00032C9C">
      <w:pPr>
        <w:spacing w:before="134" w:after="134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</w:rPr>
        <w:t> </w:t>
      </w:r>
    </w:p>
    <w:p w:rsidR="00101008" w:rsidRDefault="00032C9C">
      <w:pPr>
        <w:spacing w:before="134" w:after="134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</w:rPr>
        <w:t> </w:t>
      </w:r>
    </w:p>
    <w:p w:rsidR="00101008" w:rsidRDefault="00032C9C">
      <w:pPr>
        <w:spacing w:before="134" w:after="134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</w:rPr>
        <w:t> </w:t>
      </w:r>
    </w:p>
    <w:p w:rsidR="00101008" w:rsidRDefault="00032C9C">
      <w:pPr>
        <w:spacing w:before="134" w:after="134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</w:rPr>
        <w:t>Раздел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b/>
        </w:rPr>
        <w:t>I. Характеристика текущего состояния детского сада</w:t>
      </w:r>
    </w:p>
    <w:p w:rsidR="00101008" w:rsidRDefault="00032C9C">
      <w:pPr>
        <w:spacing w:before="134" w:after="134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</w:rPr>
        <w:t>Информационная справка.</w:t>
      </w:r>
    </w:p>
    <w:p w:rsidR="00101008" w:rsidRDefault="00032C9C">
      <w:pPr>
        <w:spacing w:before="134" w:after="134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>Дата создания детского сада: 01 октября 2008 года (на основ</w:t>
      </w:r>
      <w:r>
        <w:rPr>
          <w:rFonts w:ascii="Times New Roman" w:hAnsi="Times New Roman"/>
        </w:rPr>
        <w:t>ании Решения Администрации Неклиновского района «О создании детского образовательного учреждения детского сада «</w:t>
      </w:r>
      <w:r>
        <w:rPr>
          <w:rFonts w:ascii="Times New Roman" w:hAnsi="Times New Roman"/>
        </w:rPr>
        <w:t>Золотой Петушок</w:t>
      </w:r>
      <w:proofErr w:type="gramStart"/>
      <w:r>
        <w:rPr>
          <w:rFonts w:ascii="Times New Roman" w:hAnsi="Times New Roman"/>
        </w:rPr>
        <w:t>» »</w:t>
      </w:r>
      <w:proofErr w:type="gramEnd"/>
      <w:r>
        <w:rPr>
          <w:rFonts w:ascii="Times New Roman" w:hAnsi="Times New Roman"/>
        </w:rPr>
        <w:t>» от 31.09. 2008 №275).</w:t>
      </w:r>
    </w:p>
    <w:p w:rsidR="00101008" w:rsidRDefault="00032C9C">
      <w:pPr>
        <w:spacing w:before="134" w:after="134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</w:rPr>
        <w:t>Правоустанавливающие документы детского сада.</w:t>
      </w:r>
    </w:p>
    <w:p w:rsidR="00101008" w:rsidRDefault="00032C9C">
      <w:pPr>
        <w:spacing w:before="134" w:after="134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 xml:space="preserve">Устав. Действующий Устав Муниципального бюджетного </w:t>
      </w:r>
      <w:r>
        <w:rPr>
          <w:rFonts w:ascii="Times New Roman" w:hAnsi="Times New Roman"/>
        </w:rPr>
        <w:t>дошкольного образовательного учреждения детского сада «</w:t>
      </w:r>
      <w:r>
        <w:rPr>
          <w:rFonts w:ascii="Times New Roman" w:hAnsi="Times New Roman"/>
        </w:rPr>
        <w:t>Золотой Петушок</w:t>
      </w:r>
      <w:r>
        <w:rPr>
          <w:rFonts w:ascii="Times New Roman" w:hAnsi="Times New Roman"/>
        </w:rPr>
        <w:t xml:space="preserve">» </w:t>
      </w:r>
      <w:proofErr w:type="spellStart"/>
      <w:proofErr w:type="gramStart"/>
      <w:r>
        <w:rPr>
          <w:rFonts w:ascii="Times New Roman" w:hAnsi="Times New Roman"/>
        </w:rPr>
        <w:t>пос.Приазовский</w:t>
      </w:r>
      <w:proofErr w:type="spellEnd"/>
      <w:proofErr w:type="gramEnd"/>
      <w:r>
        <w:rPr>
          <w:rFonts w:ascii="Times New Roman" w:hAnsi="Times New Roman"/>
        </w:rPr>
        <w:t xml:space="preserve"> от 19.11.2015 г.</w:t>
      </w:r>
    </w:p>
    <w:p w:rsidR="00101008" w:rsidRDefault="00032C9C">
      <w:pPr>
        <w:spacing w:before="134" w:after="134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</w:rPr>
        <w:t>Лицензия  на</w:t>
      </w:r>
      <w:proofErr w:type="gramEnd"/>
      <w:r>
        <w:rPr>
          <w:rFonts w:ascii="Times New Roman" w:hAnsi="Times New Roman"/>
        </w:rPr>
        <w:t>  право  ведения образовательной деятельности установленной формы  выданная "30" октября 2012 г., серия 61ЛО1, №0000231, регистрационный но</w:t>
      </w:r>
      <w:r>
        <w:rPr>
          <w:rFonts w:ascii="Times New Roman" w:hAnsi="Times New Roman"/>
        </w:rPr>
        <w:t>мер 2958. Лицензия бессрочная.</w:t>
      </w:r>
    </w:p>
    <w:p w:rsidR="00101008" w:rsidRDefault="00032C9C">
      <w:pPr>
        <w:spacing w:before="134" w:after="134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>Свидетельство о регистрации в налоговом органе: Основной государственный регистрационный номер 1086123000413 ИНН/КПП 6123016026/612301001.</w:t>
      </w:r>
    </w:p>
    <w:p w:rsidR="00101008" w:rsidRDefault="00032C9C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</w:rPr>
        <w:t>Контакты.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</w:rPr>
        <w:t xml:space="preserve">Адрес: 346862, Ростовская область, Неклиновский район </w:t>
      </w:r>
      <w:proofErr w:type="spellStart"/>
      <w:proofErr w:type="gramStart"/>
      <w:r>
        <w:rPr>
          <w:rFonts w:ascii="Times New Roman" w:hAnsi="Times New Roman"/>
        </w:rPr>
        <w:t>пос.Приазовский</w:t>
      </w:r>
      <w:proofErr w:type="spellEnd"/>
      <w:proofErr w:type="gramEnd"/>
    </w:p>
    <w:p w:rsidR="00101008" w:rsidRDefault="00032C9C">
      <w:pPr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>телефо</w:t>
      </w:r>
      <w:r>
        <w:rPr>
          <w:rFonts w:ascii="Times New Roman" w:hAnsi="Times New Roman"/>
        </w:rPr>
        <w:t xml:space="preserve">н: 8(86347)53513,   электронная почта: </w:t>
      </w:r>
      <w:hyperlink r:id="rId4" w:history="1">
        <w:r>
          <w:rPr>
            <w:rFonts w:ascii="Arial" w:hAnsi="Arial"/>
            <w:color w:val="005BD1"/>
            <w:sz w:val="23"/>
            <w:highlight w:val="white"/>
          </w:rPr>
          <w:t>http://priazovskiy.ucoz.net/</w:t>
        </w:r>
      </w:hyperlink>
    </w:p>
    <w:p w:rsidR="00101008" w:rsidRDefault="00101008">
      <w:pPr>
        <w:spacing w:before="120" w:after="120"/>
        <w:ind w:left="120" w:right="120" w:hanging="120"/>
        <w:rPr>
          <w:rFonts w:ascii="Arial" w:hAnsi="Arial"/>
          <w:color w:val="333333"/>
          <w:sz w:val="23"/>
          <w:highlight w:val="white"/>
        </w:rPr>
      </w:pPr>
    </w:p>
    <w:p w:rsidR="00101008" w:rsidRDefault="00032C9C">
      <w:pPr>
        <w:spacing w:before="134" w:after="134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</w:rPr>
        <w:t>Условия обучения в детском саду.</w:t>
      </w:r>
    </w:p>
    <w:p w:rsidR="00101008" w:rsidRDefault="00032C9C">
      <w:pPr>
        <w:spacing w:before="134" w:after="134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>Основной структурной единицей дошкольного образовательного учреждения является группа детей дошкольного возраста. В настоящее время в учреждении функционирует 2 общеразвивающей группы дошкольного возраста.</w:t>
      </w:r>
    </w:p>
    <w:p w:rsidR="00101008" w:rsidRDefault="00032C9C">
      <w:pPr>
        <w:spacing w:before="134" w:after="134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>Режим работы ДОУ: с 7.30 до 17.30. Выходные дни: с</w:t>
      </w:r>
      <w:r>
        <w:rPr>
          <w:rFonts w:ascii="Times New Roman" w:hAnsi="Times New Roman"/>
        </w:rPr>
        <w:t>уббота, воскресенье, праздничные дни.</w:t>
      </w:r>
    </w:p>
    <w:p w:rsidR="00101008" w:rsidRDefault="00032C9C">
      <w:pPr>
        <w:spacing w:before="134" w:after="134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 xml:space="preserve">Материально-техническая база. Имеется кабинет </w:t>
      </w:r>
      <w:proofErr w:type="spellStart"/>
      <w:proofErr w:type="gramStart"/>
      <w:r>
        <w:rPr>
          <w:rFonts w:ascii="Times New Roman" w:hAnsi="Times New Roman"/>
        </w:rPr>
        <w:t>заведующего,кабинет</w:t>
      </w:r>
      <w:proofErr w:type="spellEnd"/>
      <w:proofErr w:type="gramEnd"/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</w:rPr>
        <w:t> завхоза, пищеблок, 2 групповые  комнаты, прачечная, подсобные кладовые.</w:t>
      </w:r>
    </w:p>
    <w:p w:rsidR="00101008" w:rsidRDefault="00032C9C">
      <w:pPr>
        <w:spacing w:before="134" w:after="134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>Помещение детского сада находится в отдельно стоящих типовых одноэтажных здания</w:t>
      </w:r>
      <w:r>
        <w:rPr>
          <w:rFonts w:ascii="Times New Roman" w:hAnsi="Times New Roman"/>
        </w:rPr>
        <w:t>х. Имеется собственная территория для прогулок, 4 обустроенных прогулочных веранд, игровое и спортивное оборудование, отличительной особенностью детского сада являются благоустроенные детские площадки, хорошее озеленение.</w:t>
      </w:r>
    </w:p>
    <w:p w:rsidR="00101008" w:rsidRDefault="00032C9C">
      <w:pPr>
        <w:spacing w:before="134" w:after="134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>Основным направлением деятельности</w:t>
      </w:r>
      <w:r>
        <w:rPr>
          <w:rFonts w:ascii="Times New Roman" w:hAnsi="Times New Roman"/>
        </w:rPr>
        <w:t xml:space="preserve"> детского сада является реализация ООП ДО в группах общеобразовательного </w:t>
      </w:r>
      <w:proofErr w:type="gramStart"/>
      <w:r>
        <w:rPr>
          <w:rFonts w:ascii="Times New Roman" w:hAnsi="Times New Roman"/>
        </w:rPr>
        <w:t>вида .</w:t>
      </w:r>
      <w:proofErr w:type="gramEnd"/>
    </w:p>
    <w:p w:rsidR="00101008" w:rsidRDefault="00032C9C">
      <w:pPr>
        <w:spacing w:before="134" w:after="134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</w:rPr>
        <w:t> </w:t>
      </w:r>
    </w:p>
    <w:p w:rsidR="00101008" w:rsidRDefault="00032C9C">
      <w:pPr>
        <w:spacing w:before="134" w:after="134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</w:rPr>
        <w:lastRenderedPageBreak/>
        <w:t>Кадровая характеристика.</w:t>
      </w:r>
    </w:p>
    <w:p w:rsidR="00101008" w:rsidRDefault="00032C9C">
      <w:pPr>
        <w:spacing w:before="134" w:after="134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>На момент написания программы развития общее количество педагогических работников – 4 человек (заведующий детским садом</w:t>
      </w:r>
      <w:proofErr w:type="gramStart"/>
      <w:r>
        <w:rPr>
          <w:rFonts w:ascii="Times New Roman" w:hAnsi="Times New Roman"/>
        </w:rPr>
        <w:t>, ,</w:t>
      </w:r>
      <w:proofErr w:type="gramEnd"/>
      <w:r>
        <w:rPr>
          <w:rFonts w:ascii="Times New Roman" w:hAnsi="Times New Roman"/>
        </w:rPr>
        <w:t xml:space="preserve"> 2 воспитателей, 1 музыкаль</w:t>
      </w:r>
      <w:r>
        <w:rPr>
          <w:rFonts w:ascii="Times New Roman" w:hAnsi="Times New Roman"/>
        </w:rPr>
        <w:t>ный руководителя.)</w:t>
      </w:r>
    </w:p>
    <w:p w:rsidR="00101008" w:rsidRDefault="00032C9C">
      <w:pPr>
        <w:spacing w:before="134" w:after="134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>Укомплектованность кадрами:</w:t>
      </w:r>
    </w:p>
    <w:p w:rsidR="00101008" w:rsidRDefault="00032C9C">
      <w:pPr>
        <w:ind w:left="780" w:right="180" w:hanging="1140"/>
        <w:rPr>
          <w:rFonts w:ascii="Times New Roman" w:hAnsi="Times New Roman"/>
          <w:sz w:val="22"/>
        </w:rPr>
      </w:pPr>
      <w:r>
        <w:rPr>
          <w:rFonts w:ascii="Symbol" w:hAnsi="Symbol"/>
          <w:sz w:val="20"/>
        </w:rPr>
        <w:t></w:t>
      </w:r>
      <w:r>
        <w:rPr>
          <w:rFonts w:ascii="Times New Roman" w:hAnsi="Times New Roman"/>
          <w:sz w:val="14"/>
        </w:rPr>
        <w:t>      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</w:rPr>
        <w:t>воспитателями – на 100%;</w:t>
      </w:r>
    </w:p>
    <w:p w:rsidR="00101008" w:rsidRDefault="00032C9C">
      <w:pPr>
        <w:ind w:left="780" w:right="180" w:hanging="1140"/>
        <w:rPr>
          <w:rFonts w:ascii="Times New Roman" w:hAnsi="Times New Roman"/>
          <w:sz w:val="22"/>
        </w:rPr>
      </w:pPr>
      <w:r>
        <w:rPr>
          <w:rFonts w:ascii="Symbol" w:hAnsi="Symbol"/>
          <w:sz w:val="20"/>
        </w:rPr>
        <w:t></w:t>
      </w:r>
      <w:r>
        <w:rPr>
          <w:rFonts w:ascii="Times New Roman" w:hAnsi="Times New Roman"/>
          <w:sz w:val="14"/>
        </w:rPr>
        <w:t>      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</w:rPr>
        <w:t>младшими воспитателями – на 100%;</w:t>
      </w:r>
    </w:p>
    <w:p w:rsidR="00101008" w:rsidRDefault="00032C9C">
      <w:pPr>
        <w:spacing w:before="100" w:after="100"/>
        <w:ind w:left="780" w:right="180" w:hanging="1140"/>
        <w:rPr>
          <w:rFonts w:ascii="Times New Roman" w:hAnsi="Times New Roman"/>
          <w:sz w:val="22"/>
        </w:rPr>
      </w:pPr>
      <w:r>
        <w:rPr>
          <w:rFonts w:ascii="Symbol" w:hAnsi="Symbol"/>
          <w:sz w:val="20"/>
        </w:rPr>
        <w:t></w:t>
      </w:r>
      <w:r>
        <w:rPr>
          <w:rFonts w:ascii="Times New Roman" w:hAnsi="Times New Roman"/>
          <w:sz w:val="14"/>
        </w:rPr>
        <w:t>      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</w:rPr>
        <w:t>обслуживающим персоналом – 100%.</w:t>
      </w:r>
    </w:p>
    <w:p w:rsidR="00101008" w:rsidRDefault="00032C9C">
      <w:pPr>
        <w:spacing w:before="134" w:after="134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>Сведения о работниках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tblBorders>
        <w:tblLook w:val="04A0" w:firstRow="1" w:lastRow="0" w:firstColumn="1" w:lastColumn="0" w:noHBand="0" w:noVBand="1"/>
      </w:tblPr>
      <w:tblGrid>
        <w:gridCol w:w="3184"/>
        <w:gridCol w:w="3184"/>
        <w:gridCol w:w="3184"/>
      </w:tblGrid>
      <w:tr w:rsidR="00101008"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1008" w:rsidRDefault="00032C9C">
            <w:pPr>
              <w:spacing w:before="84" w:after="84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</w:rPr>
              <w:t>Образование, кол-во работников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1008" w:rsidRDefault="00032C9C">
            <w:pPr>
              <w:spacing w:before="84" w:after="84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</w:rPr>
              <w:t xml:space="preserve">Наличие квалификационных категорий, </w:t>
            </w:r>
            <w:r>
              <w:rPr>
                <w:rFonts w:ascii="Times New Roman" w:hAnsi="Times New Roman"/>
                <w:b/>
              </w:rPr>
              <w:t>кол-во работников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1008" w:rsidRDefault="00032C9C">
            <w:pPr>
              <w:spacing w:before="84" w:after="84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</w:rPr>
              <w:t>Стаж работы, кол-во работников</w:t>
            </w:r>
          </w:p>
        </w:tc>
      </w:tr>
      <w:tr w:rsidR="00101008"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1008" w:rsidRDefault="00032C9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 xml:space="preserve">Высшее – 5 чел </w:t>
            </w:r>
          </w:p>
          <w:p w:rsidR="00101008" w:rsidRDefault="00032C9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 xml:space="preserve">Среднее специальное –4чел </w:t>
            </w:r>
          </w:p>
          <w:p w:rsidR="00101008" w:rsidRDefault="0010100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1008" w:rsidRDefault="00101008">
            <w:pPr>
              <w:rPr>
                <w:rFonts w:ascii="Times New Roman" w:hAnsi="Times New Roman"/>
                <w:sz w:val="22"/>
              </w:rPr>
            </w:pPr>
          </w:p>
          <w:p w:rsidR="00101008" w:rsidRDefault="00032C9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Без категории – 9 чел.</w:t>
            </w:r>
          </w:p>
          <w:p w:rsidR="00101008" w:rsidRDefault="00032C9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1008" w:rsidRDefault="00032C9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 xml:space="preserve">До 5 лет – 5чел. </w:t>
            </w:r>
          </w:p>
          <w:p w:rsidR="00101008" w:rsidRDefault="00032C9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 xml:space="preserve">5 – 10 лет. –3чел. </w:t>
            </w:r>
          </w:p>
          <w:p w:rsidR="00101008" w:rsidRDefault="00032C9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 xml:space="preserve">Свыше 15 лет – 1 чел. </w:t>
            </w:r>
          </w:p>
        </w:tc>
      </w:tr>
    </w:tbl>
    <w:p w:rsidR="00101008" w:rsidRDefault="00032C9C">
      <w:pPr>
        <w:spacing w:before="134" w:after="134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</w:rPr>
        <w:t>Раздел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b/>
        </w:rPr>
        <w:t>II. Концепция развития детского сада</w:t>
      </w:r>
    </w:p>
    <w:p w:rsidR="00101008" w:rsidRDefault="00032C9C">
      <w:pPr>
        <w:spacing w:before="134" w:after="134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 xml:space="preserve">Актуальность разработки </w:t>
      </w:r>
      <w:r>
        <w:rPr>
          <w:rFonts w:ascii="Times New Roman" w:hAnsi="Times New Roman"/>
        </w:rPr>
        <w:t>программы развития обусловлена модернизацией системы образования Российской Федерации, а именно выход новых нормативных документов, диктующих основные положения и нормы функционирования современного детского сада.</w:t>
      </w:r>
    </w:p>
    <w:p w:rsidR="00101008" w:rsidRDefault="00032C9C">
      <w:pPr>
        <w:spacing w:before="134" w:after="134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>Ключевая идея развития детского сада ориен</w:t>
      </w:r>
      <w:r>
        <w:rPr>
          <w:rFonts w:ascii="Times New Roman" w:hAnsi="Times New Roman"/>
        </w:rPr>
        <w:t>тирует коллектив на создание качественного образовательного пространства, способствующего развитию и саморазвитию всех участников педагогического процесса: педагогов, воспитанников и их родителей (законных представителей).</w:t>
      </w:r>
    </w:p>
    <w:p w:rsidR="00101008" w:rsidRDefault="00032C9C">
      <w:pPr>
        <w:spacing w:before="134" w:after="134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 xml:space="preserve">Качественное внедрение ФГОС в </w:t>
      </w:r>
      <w:r>
        <w:rPr>
          <w:rFonts w:ascii="Times New Roman" w:hAnsi="Times New Roman"/>
        </w:rPr>
        <w:t>образовательном процессе требует комплекса мероприятий по обновлению содержания и выбору технологий в образовательный процесс. Предстоит дальнейшая работа по перестроению сознания педагогов с учебно-дисциплинарной модели построения образовательного процесс</w:t>
      </w:r>
      <w:r>
        <w:rPr>
          <w:rFonts w:ascii="Times New Roman" w:hAnsi="Times New Roman"/>
        </w:rPr>
        <w:t>а и общения с детьми на модель личностно-ориентированную.</w:t>
      </w:r>
    </w:p>
    <w:p w:rsidR="00101008" w:rsidRDefault="00032C9C">
      <w:pPr>
        <w:spacing w:before="134" w:after="134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>Существенные изменения в системе образования требуют изменений в квалификационном уровне педагогов. Современный педагог должен обладать многими качествами: компетентность, творчество, гуманность, нр</w:t>
      </w:r>
      <w:r>
        <w:rPr>
          <w:rFonts w:ascii="Times New Roman" w:hAnsi="Times New Roman"/>
        </w:rPr>
        <w:t>авственность, обладать точными знаниями современных педагогических технологий и умело их применять в своей работе.</w:t>
      </w:r>
    </w:p>
    <w:p w:rsidR="00101008" w:rsidRDefault="00032C9C">
      <w:pPr>
        <w:spacing w:before="134" w:after="134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 xml:space="preserve">Основной вектор преобразований программы дошкольного образования, согласно требованиям ФГОС, направлен на ориентацию развития индивидуальных </w:t>
      </w:r>
      <w:r>
        <w:rPr>
          <w:rFonts w:ascii="Times New Roman" w:hAnsi="Times New Roman"/>
        </w:rPr>
        <w:t>личностных ресурсов ребенка, его творческих способностей и ведущих психических качеств. Личностно-ориентированный подход в центр образовательной системы ставит личность ребёнка, обеспечение комфортных, бесконфликтных и безопасных условий ее развития, реали</w:t>
      </w:r>
      <w:r>
        <w:rPr>
          <w:rFonts w:ascii="Times New Roman" w:hAnsi="Times New Roman"/>
        </w:rPr>
        <w:t>зации ее природных потенциалов. Таким образом, прежняя исходная, приоритетная ориентация образования только на цели государства сменяется личностной ориентацией.</w:t>
      </w:r>
    </w:p>
    <w:p w:rsidR="00101008" w:rsidRDefault="00032C9C">
      <w:pPr>
        <w:spacing w:before="134" w:after="134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</w:rPr>
        <w:lastRenderedPageBreak/>
        <w:t>Раздел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b/>
        </w:rPr>
        <w:t>III. Ключевые ориентиры Программы развития: миссия, цели, задачи, этапы реализации и ож</w:t>
      </w:r>
      <w:r>
        <w:rPr>
          <w:rFonts w:ascii="Times New Roman" w:hAnsi="Times New Roman"/>
          <w:b/>
        </w:rPr>
        <w:t>идаемые результаты</w:t>
      </w:r>
    </w:p>
    <w:p w:rsidR="00101008" w:rsidRDefault="00032C9C">
      <w:pPr>
        <w:spacing w:before="134" w:after="134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</w:rPr>
        <w:t>Миссия детского сада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</w:rPr>
        <w:t>заключается в создании условий, обеспечивающих высокое качество результатов образовательного процесса по формированию ключевых компетенций дошкольников, опираясь на личностно-ориентированную модель взаимодействия взр</w:t>
      </w:r>
      <w:r>
        <w:rPr>
          <w:rFonts w:ascii="Times New Roman" w:hAnsi="Times New Roman"/>
        </w:rPr>
        <w:t xml:space="preserve">ослого и </w:t>
      </w:r>
      <w:proofErr w:type="gramStart"/>
      <w:r>
        <w:rPr>
          <w:rFonts w:ascii="Times New Roman" w:hAnsi="Times New Roman"/>
        </w:rPr>
        <w:t>ребенка с учетом его психофизиологических особенностей</w:t>
      </w:r>
      <w:proofErr w:type="gramEnd"/>
      <w:r>
        <w:rPr>
          <w:rFonts w:ascii="Times New Roman" w:hAnsi="Times New Roman"/>
        </w:rPr>
        <w:t xml:space="preserve"> и индивидуальных способностей.</w:t>
      </w:r>
    </w:p>
    <w:p w:rsidR="00101008" w:rsidRDefault="00032C9C">
      <w:pPr>
        <w:spacing w:before="134" w:after="134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</w:rPr>
        <w:t>Ключевые приоритеты развития детского сада до 2023 года:</w:t>
      </w:r>
    </w:p>
    <w:p w:rsidR="00101008" w:rsidRDefault="00032C9C">
      <w:pPr>
        <w:ind w:left="780" w:right="180" w:hanging="1140"/>
        <w:rPr>
          <w:rFonts w:ascii="Times New Roman" w:hAnsi="Times New Roman"/>
          <w:sz w:val="22"/>
        </w:rPr>
      </w:pPr>
      <w:r>
        <w:rPr>
          <w:rFonts w:ascii="Symbol" w:hAnsi="Symbol"/>
          <w:sz w:val="20"/>
        </w:rPr>
        <w:t></w:t>
      </w:r>
      <w:r>
        <w:rPr>
          <w:rFonts w:ascii="Times New Roman" w:hAnsi="Times New Roman"/>
          <w:sz w:val="14"/>
        </w:rPr>
        <w:t>      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</w:rPr>
        <w:t>эффективная реализация комплексной программы развития, воспитания и укрепления здоровья детей ра</w:t>
      </w:r>
      <w:r>
        <w:rPr>
          <w:rFonts w:ascii="Times New Roman" w:hAnsi="Times New Roman"/>
        </w:rPr>
        <w:t>ннего и дошкольного возраста, обеспечивающую условия для развития способностей ребенка, приобщение его к основам здорового образа жизни, формирование базовых качеств социально ориентированной личности, обогащенное физическое, познавательное, социальное, эс</w:t>
      </w:r>
      <w:r>
        <w:rPr>
          <w:rFonts w:ascii="Times New Roman" w:hAnsi="Times New Roman"/>
        </w:rPr>
        <w:t>тетическое и речевое развитие;</w:t>
      </w:r>
    </w:p>
    <w:p w:rsidR="00101008" w:rsidRDefault="00032C9C">
      <w:pPr>
        <w:ind w:left="780" w:right="180" w:hanging="1140"/>
        <w:rPr>
          <w:rFonts w:ascii="Times New Roman" w:hAnsi="Times New Roman"/>
          <w:sz w:val="22"/>
        </w:rPr>
      </w:pPr>
      <w:r>
        <w:rPr>
          <w:rFonts w:ascii="Symbol" w:hAnsi="Symbol"/>
          <w:sz w:val="20"/>
        </w:rPr>
        <w:t></w:t>
      </w:r>
      <w:r>
        <w:rPr>
          <w:rFonts w:ascii="Times New Roman" w:hAnsi="Times New Roman"/>
          <w:sz w:val="14"/>
        </w:rPr>
        <w:t>      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</w:rPr>
        <w:t>уточнение критериев оценки образовательной деятельности детей через поэтапное введение интегральной системы оценивания, внедрение современных методик определения результативности в развитии детей;</w:t>
      </w:r>
    </w:p>
    <w:p w:rsidR="00101008" w:rsidRDefault="00032C9C">
      <w:pPr>
        <w:ind w:left="780" w:right="180" w:hanging="1140"/>
        <w:rPr>
          <w:rFonts w:ascii="Times New Roman" w:hAnsi="Times New Roman"/>
          <w:sz w:val="22"/>
        </w:rPr>
      </w:pPr>
      <w:r>
        <w:rPr>
          <w:rFonts w:ascii="Symbol" w:hAnsi="Symbol"/>
          <w:sz w:val="20"/>
        </w:rPr>
        <w:t></w:t>
      </w:r>
      <w:r>
        <w:rPr>
          <w:rFonts w:ascii="Times New Roman" w:hAnsi="Times New Roman"/>
          <w:sz w:val="14"/>
        </w:rPr>
        <w:t>      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</w:rPr>
        <w:t xml:space="preserve">обеспечение </w:t>
      </w:r>
      <w:r>
        <w:rPr>
          <w:rFonts w:ascii="Times New Roman" w:hAnsi="Times New Roman"/>
        </w:rPr>
        <w:t>преемственности дошкольного и начального общего образования, преемственности дошкольного, дополнительного и семейного образования, интеграции всех служб детского сада в вопросах развития детей;</w:t>
      </w:r>
    </w:p>
    <w:p w:rsidR="00101008" w:rsidRDefault="00032C9C">
      <w:pPr>
        <w:ind w:left="780" w:right="180" w:hanging="1140"/>
        <w:rPr>
          <w:rFonts w:ascii="Times New Roman" w:hAnsi="Times New Roman"/>
          <w:sz w:val="22"/>
        </w:rPr>
      </w:pPr>
      <w:r>
        <w:rPr>
          <w:rFonts w:ascii="Symbol" w:hAnsi="Symbol"/>
          <w:sz w:val="20"/>
        </w:rPr>
        <w:t></w:t>
      </w:r>
      <w:r>
        <w:rPr>
          <w:rFonts w:ascii="Times New Roman" w:hAnsi="Times New Roman"/>
          <w:sz w:val="14"/>
        </w:rPr>
        <w:t>      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</w:rPr>
        <w:t>построение личностно-ориентированной системы образован</w:t>
      </w:r>
      <w:r>
        <w:rPr>
          <w:rFonts w:ascii="Times New Roman" w:hAnsi="Times New Roman"/>
        </w:rPr>
        <w:t xml:space="preserve">ия и коррекционной помощи, характеризующуюся мобильностью, гибкостью, вариативностью, </w:t>
      </w:r>
      <w:proofErr w:type="spellStart"/>
      <w:r>
        <w:rPr>
          <w:rFonts w:ascii="Times New Roman" w:hAnsi="Times New Roman"/>
        </w:rPr>
        <w:t>индивидуализированностью</w:t>
      </w:r>
      <w:proofErr w:type="spellEnd"/>
      <w:r>
        <w:rPr>
          <w:rFonts w:ascii="Times New Roman" w:hAnsi="Times New Roman"/>
        </w:rPr>
        <w:t xml:space="preserve"> подходов;</w:t>
      </w:r>
    </w:p>
    <w:p w:rsidR="00101008" w:rsidRDefault="00032C9C">
      <w:pPr>
        <w:ind w:left="780" w:right="180" w:hanging="1140"/>
        <w:rPr>
          <w:rFonts w:ascii="Times New Roman" w:hAnsi="Times New Roman"/>
          <w:sz w:val="22"/>
        </w:rPr>
      </w:pPr>
      <w:r>
        <w:rPr>
          <w:rFonts w:ascii="Symbol" w:hAnsi="Symbol"/>
          <w:sz w:val="20"/>
        </w:rPr>
        <w:t></w:t>
      </w:r>
      <w:r>
        <w:rPr>
          <w:rFonts w:ascii="Times New Roman" w:hAnsi="Times New Roman"/>
          <w:sz w:val="14"/>
        </w:rPr>
        <w:t>      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</w:rPr>
        <w:t>расширение участия коллектива, родительского актива и представителей социума в выработке, принятии и реализации правовых и упра</w:t>
      </w:r>
      <w:r>
        <w:rPr>
          <w:rFonts w:ascii="Times New Roman" w:hAnsi="Times New Roman"/>
        </w:rPr>
        <w:t>вленческих решений относительно деятельности детского сада;</w:t>
      </w:r>
    </w:p>
    <w:p w:rsidR="00101008" w:rsidRDefault="00032C9C">
      <w:pPr>
        <w:ind w:left="780" w:right="180" w:hanging="1140"/>
        <w:rPr>
          <w:rFonts w:ascii="Times New Roman" w:hAnsi="Times New Roman"/>
          <w:sz w:val="22"/>
        </w:rPr>
      </w:pPr>
      <w:r>
        <w:rPr>
          <w:rFonts w:ascii="Symbol" w:hAnsi="Symbol"/>
          <w:sz w:val="20"/>
        </w:rPr>
        <w:t></w:t>
      </w:r>
      <w:r>
        <w:rPr>
          <w:rFonts w:ascii="Times New Roman" w:hAnsi="Times New Roman"/>
          <w:sz w:val="14"/>
        </w:rPr>
        <w:t>      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</w:rPr>
        <w:t>создание системы поддержки способных и одаренных детей и педагогов через конкурсы разного уровня, проектную деятельность;</w:t>
      </w:r>
    </w:p>
    <w:p w:rsidR="00101008" w:rsidRDefault="00032C9C">
      <w:pPr>
        <w:ind w:left="780" w:right="180" w:hanging="1140"/>
        <w:rPr>
          <w:rFonts w:ascii="Times New Roman" w:hAnsi="Times New Roman"/>
          <w:sz w:val="22"/>
        </w:rPr>
      </w:pPr>
      <w:r>
        <w:rPr>
          <w:rFonts w:ascii="Symbol" w:hAnsi="Symbol"/>
          <w:sz w:val="20"/>
        </w:rPr>
        <w:t></w:t>
      </w:r>
      <w:r>
        <w:rPr>
          <w:rFonts w:ascii="Times New Roman" w:hAnsi="Times New Roman"/>
          <w:sz w:val="14"/>
        </w:rPr>
        <w:t>      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</w:rPr>
        <w:t>усиление роли комплексного психолого-педагогического сопро</w:t>
      </w:r>
      <w:r>
        <w:rPr>
          <w:rFonts w:ascii="Times New Roman" w:hAnsi="Times New Roman"/>
        </w:rPr>
        <w:t>вождения всех субъектов образовательного процесса;</w:t>
      </w:r>
    </w:p>
    <w:p w:rsidR="00101008" w:rsidRDefault="00032C9C">
      <w:pPr>
        <w:spacing w:before="100" w:after="100"/>
        <w:ind w:left="780" w:right="180" w:hanging="1140"/>
        <w:rPr>
          <w:rFonts w:ascii="Times New Roman" w:hAnsi="Times New Roman"/>
          <w:sz w:val="22"/>
        </w:rPr>
      </w:pPr>
      <w:r>
        <w:rPr>
          <w:rFonts w:ascii="Symbol" w:hAnsi="Symbol"/>
          <w:sz w:val="20"/>
        </w:rPr>
        <w:t></w:t>
      </w:r>
      <w:r>
        <w:rPr>
          <w:rFonts w:ascii="Times New Roman" w:hAnsi="Times New Roman"/>
          <w:sz w:val="14"/>
        </w:rPr>
        <w:t>      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</w:rPr>
        <w:t>повышение профессионального мастерства педагогов.</w:t>
      </w:r>
    </w:p>
    <w:p w:rsidR="00101008" w:rsidRDefault="00032C9C">
      <w:pPr>
        <w:spacing w:before="134" w:after="134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>Целью программы является повышение конкурентных преимуществ детского сада в условиях быстро меняющейся экономико-правовой среды.</w:t>
      </w:r>
    </w:p>
    <w:p w:rsidR="00101008" w:rsidRDefault="00032C9C">
      <w:pPr>
        <w:spacing w:before="134" w:after="134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</w:rPr>
        <w:t>Указанная цель буд</w:t>
      </w:r>
      <w:r>
        <w:rPr>
          <w:rFonts w:ascii="Times New Roman" w:hAnsi="Times New Roman"/>
          <w:b/>
        </w:rPr>
        <w:t>ет достигнута в процессе решения следующих задач:</w:t>
      </w:r>
    </w:p>
    <w:p w:rsidR="00101008" w:rsidRDefault="00032C9C">
      <w:pPr>
        <w:ind w:left="780" w:right="180" w:hanging="1140"/>
        <w:rPr>
          <w:rFonts w:ascii="Times New Roman" w:hAnsi="Times New Roman"/>
          <w:sz w:val="22"/>
        </w:rPr>
      </w:pPr>
      <w:r>
        <w:rPr>
          <w:rFonts w:ascii="Symbol" w:hAnsi="Symbol"/>
          <w:sz w:val="20"/>
        </w:rPr>
        <w:t></w:t>
      </w:r>
      <w:r>
        <w:rPr>
          <w:rFonts w:ascii="Times New Roman" w:hAnsi="Times New Roman"/>
          <w:sz w:val="14"/>
        </w:rPr>
        <w:t>      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</w:rPr>
        <w:t>расширение спектра качественных образовательных, коррекционных и информационно-консультативных услуг;</w:t>
      </w:r>
    </w:p>
    <w:p w:rsidR="00101008" w:rsidRDefault="00032C9C">
      <w:pPr>
        <w:ind w:left="780" w:right="180" w:hanging="1140"/>
        <w:rPr>
          <w:rFonts w:ascii="Times New Roman" w:hAnsi="Times New Roman"/>
          <w:sz w:val="22"/>
        </w:rPr>
      </w:pPr>
      <w:r>
        <w:rPr>
          <w:rFonts w:ascii="Symbol" w:hAnsi="Symbol"/>
          <w:sz w:val="20"/>
        </w:rPr>
        <w:t></w:t>
      </w:r>
      <w:r>
        <w:rPr>
          <w:rFonts w:ascii="Times New Roman" w:hAnsi="Times New Roman"/>
          <w:sz w:val="14"/>
        </w:rPr>
        <w:t>      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</w:rPr>
        <w:t>внедрение в практику детского сада новых форм работы с воспитанниками;</w:t>
      </w:r>
    </w:p>
    <w:p w:rsidR="00101008" w:rsidRDefault="00032C9C">
      <w:pPr>
        <w:ind w:left="780" w:right="180" w:hanging="1140"/>
        <w:rPr>
          <w:rFonts w:ascii="Times New Roman" w:hAnsi="Times New Roman"/>
          <w:sz w:val="22"/>
        </w:rPr>
      </w:pPr>
      <w:r>
        <w:rPr>
          <w:rFonts w:ascii="Symbol" w:hAnsi="Symbol"/>
          <w:sz w:val="20"/>
        </w:rPr>
        <w:t></w:t>
      </w:r>
      <w:r>
        <w:rPr>
          <w:rFonts w:ascii="Times New Roman" w:hAnsi="Times New Roman"/>
          <w:sz w:val="14"/>
        </w:rPr>
        <w:t>      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</w:rPr>
        <w:t xml:space="preserve">развитие </w:t>
      </w:r>
      <w:r>
        <w:rPr>
          <w:rFonts w:ascii="Times New Roman" w:hAnsi="Times New Roman"/>
        </w:rPr>
        <w:t>сетевого взаимодействия;</w:t>
      </w:r>
    </w:p>
    <w:p w:rsidR="00101008" w:rsidRDefault="00032C9C">
      <w:pPr>
        <w:ind w:left="780" w:right="180" w:hanging="1140"/>
        <w:rPr>
          <w:rFonts w:ascii="Times New Roman" w:hAnsi="Times New Roman"/>
          <w:sz w:val="22"/>
        </w:rPr>
      </w:pPr>
      <w:r>
        <w:rPr>
          <w:rFonts w:ascii="Symbol" w:hAnsi="Symbol"/>
          <w:sz w:val="20"/>
        </w:rPr>
        <w:t></w:t>
      </w:r>
      <w:r>
        <w:rPr>
          <w:rFonts w:ascii="Times New Roman" w:hAnsi="Times New Roman"/>
          <w:sz w:val="14"/>
        </w:rPr>
        <w:t>      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</w:rPr>
        <w:t>мониторинг процесса реализации ФГОС ДО в детском саду;</w:t>
      </w:r>
    </w:p>
    <w:p w:rsidR="00101008" w:rsidRDefault="00032C9C">
      <w:pPr>
        <w:ind w:left="780" w:right="180" w:hanging="1140"/>
        <w:rPr>
          <w:rFonts w:ascii="Times New Roman" w:hAnsi="Times New Roman"/>
          <w:sz w:val="22"/>
        </w:rPr>
      </w:pPr>
      <w:r>
        <w:rPr>
          <w:rFonts w:ascii="Symbol" w:hAnsi="Symbol"/>
          <w:sz w:val="20"/>
        </w:rPr>
        <w:t></w:t>
      </w:r>
      <w:r>
        <w:rPr>
          <w:rFonts w:ascii="Times New Roman" w:hAnsi="Times New Roman"/>
          <w:sz w:val="14"/>
        </w:rPr>
        <w:t>      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</w:rPr>
        <w:t>повышение качества работы с одаренными детьми;</w:t>
      </w:r>
    </w:p>
    <w:p w:rsidR="00101008" w:rsidRDefault="00032C9C">
      <w:pPr>
        <w:spacing w:before="100" w:after="100"/>
        <w:ind w:left="780" w:right="180" w:hanging="1140"/>
        <w:rPr>
          <w:rFonts w:ascii="Times New Roman" w:hAnsi="Times New Roman"/>
          <w:sz w:val="22"/>
        </w:rPr>
      </w:pPr>
      <w:r>
        <w:rPr>
          <w:rFonts w:ascii="Symbol" w:hAnsi="Symbol"/>
          <w:sz w:val="20"/>
        </w:rPr>
        <w:t></w:t>
      </w:r>
      <w:r>
        <w:rPr>
          <w:rFonts w:ascii="Times New Roman" w:hAnsi="Times New Roman"/>
          <w:sz w:val="14"/>
        </w:rPr>
        <w:t>      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</w:rPr>
        <w:t xml:space="preserve">реализация программы </w:t>
      </w:r>
      <w:proofErr w:type="spellStart"/>
      <w:r>
        <w:rPr>
          <w:rFonts w:ascii="Times New Roman" w:hAnsi="Times New Roman"/>
        </w:rPr>
        <w:t>здоровьесбережения</w:t>
      </w:r>
      <w:proofErr w:type="spellEnd"/>
      <w:r>
        <w:rPr>
          <w:rFonts w:ascii="Times New Roman" w:hAnsi="Times New Roman"/>
        </w:rPr>
        <w:t xml:space="preserve"> воспитанников.</w:t>
      </w:r>
    </w:p>
    <w:p w:rsidR="00101008" w:rsidRDefault="00032C9C">
      <w:pPr>
        <w:spacing w:before="134" w:after="134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</w:rPr>
        <w:t>Этапы реализации:</w:t>
      </w:r>
    </w:p>
    <w:p w:rsidR="00101008" w:rsidRDefault="00032C9C">
      <w:pPr>
        <w:spacing w:before="134" w:after="134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lastRenderedPageBreak/>
        <w:t>Первый этап реализации Программы</w:t>
      </w:r>
      <w:r>
        <w:rPr>
          <w:rFonts w:ascii="Times New Roman" w:hAnsi="Times New Roman"/>
        </w:rPr>
        <w:t xml:space="preserve"> развития: разработка документов, направленных на методическое, кадровое и информационное обеспечение развития детского сада, организацию промежуточного и итогового мониторинга реализации программы.</w:t>
      </w:r>
    </w:p>
    <w:p w:rsidR="00101008" w:rsidRDefault="00032C9C">
      <w:pPr>
        <w:spacing w:before="134" w:after="134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 xml:space="preserve">Второй этап реализации программы развития: реализация </w:t>
      </w:r>
      <w:r>
        <w:rPr>
          <w:rFonts w:ascii="Times New Roman" w:hAnsi="Times New Roman"/>
        </w:rPr>
        <w:t>мероприятий, направленных на достижение результатов программы, промежуточный мониторинг реализации мероприятий программы, коррекция программы.</w:t>
      </w:r>
    </w:p>
    <w:p w:rsidR="00101008" w:rsidRDefault="00032C9C">
      <w:pPr>
        <w:spacing w:before="134" w:after="134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 xml:space="preserve">Третий этап реализации программы развития: итоговый мониторинг реализации мероприятий программы, анализ динамики </w:t>
      </w:r>
      <w:r>
        <w:rPr>
          <w:rFonts w:ascii="Times New Roman" w:hAnsi="Times New Roman"/>
        </w:rPr>
        <w:t>результатов, выявление проблем и путей их решения, определение перспектив дальнейшего развития. Подведение итогов и постановка новых стратегических задач развития.</w:t>
      </w:r>
    </w:p>
    <w:p w:rsidR="00101008" w:rsidRDefault="00032C9C">
      <w:pPr>
        <w:spacing w:before="134" w:after="134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</w:rPr>
        <w:t>Раздел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b/>
        </w:rPr>
        <w:t>IV. Мероприятия по реализации программы развития</w:t>
      </w:r>
    </w:p>
    <w:p w:rsidR="00101008" w:rsidRDefault="00032C9C">
      <w:pPr>
        <w:spacing w:before="134" w:after="134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</w:rPr>
        <w:t xml:space="preserve">Мероприятия по организации </w:t>
      </w:r>
      <w:proofErr w:type="spellStart"/>
      <w:r>
        <w:rPr>
          <w:rFonts w:ascii="Times New Roman" w:hAnsi="Times New Roman"/>
          <w:b/>
        </w:rPr>
        <w:t>здоровьес</w:t>
      </w:r>
      <w:r>
        <w:rPr>
          <w:rFonts w:ascii="Times New Roman" w:hAnsi="Times New Roman"/>
          <w:b/>
        </w:rPr>
        <w:t>берегающей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здоровьеформирующей</w:t>
      </w:r>
      <w:proofErr w:type="spellEnd"/>
      <w:r>
        <w:rPr>
          <w:rFonts w:ascii="Times New Roman" w:hAnsi="Times New Roman"/>
          <w:b/>
        </w:rPr>
        <w:t xml:space="preserve"> деятельности</w:t>
      </w:r>
    </w:p>
    <w:p w:rsidR="00101008" w:rsidRDefault="00032C9C">
      <w:pPr>
        <w:spacing w:before="134" w:after="134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</w:rPr>
        <w:t>Вызов среды. Проблема.</w:t>
      </w:r>
    </w:p>
    <w:p w:rsidR="00101008" w:rsidRDefault="00032C9C">
      <w:pPr>
        <w:spacing w:before="134" w:after="134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 xml:space="preserve">Все чаще в детский сад поступают дети, имеющие помимо предрасположенности к простудным заболеваниям, те или иные функциональные и морфологические отклонения в состоянии здоровья (высокий </w:t>
      </w:r>
      <w:r>
        <w:rPr>
          <w:rFonts w:ascii="Times New Roman" w:hAnsi="Times New Roman"/>
        </w:rPr>
        <w:t>процент патологии опорно-двигательного аппарата среди детей), требующие повышенного внимания, консультаций специалистов.</w:t>
      </w:r>
    </w:p>
    <w:p w:rsidR="00101008" w:rsidRDefault="00032C9C">
      <w:pPr>
        <w:spacing w:before="134" w:after="134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>Рост числа взрослых (родителей воспитанников) с низким уровнем культуры здоровья, проявляющих инертность в ведении здорового образа жиз</w:t>
      </w:r>
      <w:r>
        <w:rPr>
          <w:rFonts w:ascii="Times New Roman" w:hAnsi="Times New Roman"/>
        </w:rPr>
        <w:t>ни.</w:t>
      </w:r>
    </w:p>
    <w:p w:rsidR="00101008" w:rsidRDefault="00032C9C">
      <w:pPr>
        <w:spacing w:before="134" w:after="134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 xml:space="preserve">Хотя физкультурно-оздоровительная и лечебно-профилактическая работа детского сада и ведутся в системе, но требуют серьезной коррекции мониторинга </w:t>
      </w:r>
      <w:proofErr w:type="spellStart"/>
      <w:r>
        <w:rPr>
          <w:rFonts w:ascii="Times New Roman" w:hAnsi="Times New Roman"/>
        </w:rPr>
        <w:t>здоровьесберегающей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здоровьеформирующей</w:t>
      </w:r>
      <w:proofErr w:type="spellEnd"/>
      <w:r>
        <w:rPr>
          <w:rFonts w:ascii="Times New Roman" w:hAnsi="Times New Roman"/>
        </w:rPr>
        <w:t xml:space="preserve"> деятельности детского сада и взаимодействия с социумом в вопроса</w:t>
      </w:r>
      <w:r>
        <w:rPr>
          <w:rFonts w:ascii="Times New Roman" w:hAnsi="Times New Roman"/>
        </w:rPr>
        <w:t>х поддержания и укрепления здоровья всех участников образовательного процесса.</w:t>
      </w:r>
    </w:p>
    <w:p w:rsidR="00101008" w:rsidRDefault="00032C9C">
      <w:pPr>
        <w:spacing w:before="134" w:after="134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 xml:space="preserve">В детском саду отсутствует физиотерапевтический </w:t>
      </w:r>
      <w:proofErr w:type="spellStart"/>
      <w:proofErr w:type="gramStart"/>
      <w:r>
        <w:rPr>
          <w:rFonts w:ascii="Times New Roman" w:hAnsi="Times New Roman"/>
        </w:rPr>
        <w:t>кабинет.Нет</w:t>
      </w:r>
      <w:proofErr w:type="spellEnd"/>
      <w:proofErr w:type="gramEnd"/>
      <w:r>
        <w:rPr>
          <w:rFonts w:ascii="Times New Roman" w:hAnsi="Times New Roman"/>
        </w:rPr>
        <w:t xml:space="preserve"> работников с медицинским образованием.</w:t>
      </w:r>
    </w:p>
    <w:p w:rsidR="00101008" w:rsidRDefault="00032C9C">
      <w:pPr>
        <w:spacing w:before="134" w:after="134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</w:rPr>
        <w:t>Перспективы развития.</w:t>
      </w:r>
    </w:p>
    <w:p w:rsidR="00101008" w:rsidRDefault="00032C9C">
      <w:pPr>
        <w:spacing w:before="134" w:after="134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 xml:space="preserve">Разработка программы психолого-педагогической поддержки </w:t>
      </w:r>
      <w:r>
        <w:rPr>
          <w:rFonts w:ascii="Times New Roman" w:hAnsi="Times New Roman"/>
        </w:rPr>
        <w:t>семьи и повышения компетенции родителей в вопросах развития и образования, охраны и укрепления здоровья детей, ведение инновационной деятельности учреждения в данном направлении. Это поможет, в конечном счете, добиться стабильной положительной динамики в в</w:t>
      </w:r>
      <w:r>
        <w:rPr>
          <w:rFonts w:ascii="Times New Roman" w:hAnsi="Times New Roman"/>
        </w:rPr>
        <w:t>опросах поддержания и укрепления здоровья подрастающего поколения, приобщения к здоровому образу жизни заинтересованного взрослого населения.</w:t>
      </w:r>
    </w:p>
    <w:p w:rsidR="00101008" w:rsidRDefault="00032C9C">
      <w:pPr>
        <w:spacing w:before="134" w:after="134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</w:rPr>
        <w:t>Возможные риски.</w:t>
      </w:r>
    </w:p>
    <w:p w:rsidR="00101008" w:rsidRDefault="00032C9C">
      <w:pPr>
        <w:spacing w:before="134" w:after="134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>Потенциальные потребители образовательных услуг могут недооценивать значимость физкультурно-оздор</w:t>
      </w:r>
      <w:r>
        <w:rPr>
          <w:rFonts w:ascii="Times New Roman" w:hAnsi="Times New Roman"/>
        </w:rPr>
        <w:t>овительной работы дошкольников, предпочитая посещение дополнительных занятий художественно-эстетического и познавательного циклов.</w:t>
      </w:r>
    </w:p>
    <w:p w:rsidR="00101008" w:rsidRDefault="00032C9C">
      <w:pPr>
        <w:spacing w:before="134" w:after="134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 xml:space="preserve">Рост поступления в дошкольное образовательное учреждение детей с осложненными </w:t>
      </w:r>
      <w:proofErr w:type="gramStart"/>
      <w:r>
        <w:rPr>
          <w:rFonts w:ascii="Times New Roman" w:hAnsi="Times New Roman"/>
        </w:rPr>
        <w:t>диагнозами,.</w:t>
      </w:r>
      <w:proofErr w:type="gramEnd"/>
    </w:p>
    <w:p w:rsidR="00101008" w:rsidRDefault="00032C9C">
      <w:pPr>
        <w:spacing w:before="134" w:after="134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</w:rPr>
        <w:lastRenderedPageBreak/>
        <w:t>Мероприятия по периодам реализации</w:t>
      </w:r>
      <w:r>
        <w:rPr>
          <w:rFonts w:ascii="Times New Roman" w:hAnsi="Times New Roman"/>
          <w:b/>
        </w:rPr>
        <w:t xml:space="preserve"> программы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tblBorders>
        <w:tblLook w:val="04A0" w:firstRow="1" w:lastRow="0" w:firstColumn="1" w:lastColumn="0" w:noHBand="0" w:noVBand="1"/>
      </w:tblPr>
      <w:tblGrid>
        <w:gridCol w:w="3006"/>
        <w:gridCol w:w="3262"/>
        <w:gridCol w:w="3303"/>
      </w:tblGrid>
      <w:tr w:rsidR="00101008"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1008" w:rsidRDefault="00032C9C">
            <w:pPr>
              <w:spacing w:before="84" w:after="84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</w:rPr>
              <w:t>Первый этап (2020-2021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гг.)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1008" w:rsidRDefault="00032C9C">
            <w:pPr>
              <w:spacing w:before="84" w:after="84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</w:rPr>
              <w:t>Второй этап (2021-2022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гг.)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1008" w:rsidRDefault="00032C9C">
            <w:pPr>
              <w:spacing w:before="84" w:after="84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</w:rPr>
              <w:t>Третий этап (2022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– 2023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гг.)</w:t>
            </w:r>
          </w:p>
        </w:tc>
      </w:tr>
      <w:tr w:rsidR="00101008"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 xml:space="preserve">1. Мониторинг качества </w:t>
            </w:r>
            <w:proofErr w:type="spellStart"/>
            <w:r>
              <w:rPr>
                <w:rFonts w:ascii="Times New Roman" w:hAnsi="Times New Roman"/>
              </w:rPr>
              <w:t>здоровьесберегающей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здоровьеформирующей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 в учреждении.</w:t>
            </w:r>
          </w:p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 xml:space="preserve">2. Создание условий для оптимизации системы </w:t>
            </w:r>
            <w:r>
              <w:rPr>
                <w:rFonts w:ascii="Times New Roman" w:hAnsi="Times New Roman"/>
              </w:rPr>
              <w:t>физкультурно-оздоровительной работы в детском саду.</w:t>
            </w:r>
          </w:p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3. Создание условий для осуществления в детском саду работы по профилактике заболеваний, пропаганде здорового образа жизни.</w:t>
            </w:r>
          </w:p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 xml:space="preserve">4. Совершенствование системы мониторинга качества </w:t>
            </w:r>
            <w:proofErr w:type="spellStart"/>
            <w:r>
              <w:rPr>
                <w:rFonts w:ascii="Times New Roman" w:hAnsi="Times New Roman"/>
              </w:rPr>
              <w:t>здоровьесберегающей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здоровьеформирующей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 учреждения.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1. Совершенствование структуры и внедрение в практику детского сада программы по формированию культуры здорового и безопасного образа жизни детей дошкольного возраста и индивидуальной работы с детьми по поддержа</w:t>
            </w:r>
            <w:r>
              <w:rPr>
                <w:rFonts w:ascii="Times New Roman" w:hAnsi="Times New Roman"/>
              </w:rPr>
              <w:t>нию и укрепления здоровья детей раннего и дошкольного возраста.</w:t>
            </w:r>
          </w:p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 xml:space="preserve">2. Организация распространения положительного опыта по формированию культуры здорового и безопасного образа жизни, </w:t>
            </w:r>
            <w:proofErr w:type="spellStart"/>
            <w:r>
              <w:rPr>
                <w:rFonts w:ascii="Times New Roman" w:hAnsi="Times New Roman"/>
              </w:rPr>
              <w:t>здоровьесберегающей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здоровьеформирующей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 учреждения и семей вос</w:t>
            </w:r>
            <w:r>
              <w:rPr>
                <w:rFonts w:ascii="Times New Roman" w:hAnsi="Times New Roman"/>
              </w:rPr>
              <w:t>питанников.</w:t>
            </w:r>
          </w:p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3. Разработка и реализация комплексного плана профилактики возникновения у воспитанников вредных привычек, формирования у них культуры здоровья. Организация межведомственного взаимодействия в этом направлении.</w:t>
            </w:r>
          </w:p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4. Разработка совместных планов ра</w:t>
            </w:r>
            <w:r>
              <w:rPr>
                <w:rFonts w:ascii="Times New Roman" w:hAnsi="Times New Roman"/>
              </w:rPr>
              <w:t>боты с учреждениями здравоохранения.</w:t>
            </w:r>
          </w:p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 xml:space="preserve">5. Реализация системы мероприятий, направленных </w:t>
            </w:r>
            <w:r>
              <w:rPr>
                <w:rFonts w:ascii="Times New Roman" w:hAnsi="Times New Roman"/>
              </w:rPr>
              <w:lastRenderedPageBreak/>
              <w:t>на укрепление здоровья, снижения заболеваемости работников детского сада.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lastRenderedPageBreak/>
              <w:t xml:space="preserve">1. Комплексная оценка эффективности формирования культуры здорового и безопасного образа жизни, </w:t>
            </w:r>
            <w:proofErr w:type="spellStart"/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доровьесберегающей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здоровьеформирующей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 детского сада.</w:t>
            </w:r>
          </w:p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2. Транслирование опыта работы дошкольной организации в вопросах приобщения детей и взрослых к культуре здоровья через систематический выпуск буклетов и информационных листовок и их распр</w:t>
            </w:r>
            <w:r>
              <w:rPr>
                <w:rFonts w:ascii="Times New Roman" w:hAnsi="Times New Roman"/>
              </w:rPr>
              <w:t>остранение.</w:t>
            </w:r>
          </w:p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3. Мониторинг эффективности работы по профилактике заболеваний и асоциального поведения среди выпускников детского сада, целесообразности работы по профилактике ценностей здорового образа жизни.</w:t>
            </w:r>
          </w:p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4. Разработка и реализация проектов по формирован</w:t>
            </w:r>
            <w:r>
              <w:rPr>
                <w:rFonts w:ascii="Times New Roman" w:hAnsi="Times New Roman"/>
              </w:rPr>
              <w:t xml:space="preserve">ию культуры здоровья и безопасного образа жизни, </w:t>
            </w:r>
            <w:proofErr w:type="spellStart"/>
            <w:r>
              <w:rPr>
                <w:rFonts w:ascii="Times New Roman" w:hAnsi="Times New Roman"/>
              </w:rPr>
              <w:t>здоровьесберегающей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здоровьеформирующей</w:t>
            </w:r>
            <w:proofErr w:type="spellEnd"/>
            <w:r>
              <w:rPr>
                <w:rFonts w:ascii="Times New Roman" w:hAnsi="Times New Roman"/>
              </w:rPr>
              <w:t xml:space="preserve"> направленности.</w:t>
            </w:r>
          </w:p>
        </w:tc>
      </w:tr>
    </w:tbl>
    <w:p w:rsidR="00101008" w:rsidRDefault="00032C9C">
      <w:pPr>
        <w:spacing w:before="134" w:after="134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</w:rPr>
        <w:t>Мероприятия по улучшению кадрового состава</w:t>
      </w:r>
    </w:p>
    <w:p w:rsidR="00101008" w:rsidRDefault="00032C9C">
      <w:pPr>
        <w:spacing w:before="134" w:after="134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</w:rPr>
        <w:t>Вызов среды. Проблема.</w:t>
      </w:r>
    </w:p>
    <w:p w:rsidR="00101008" w:rsidRDefault="00032C9C">
      <w:pPr>
        <w:spacing w:before="134" w:after="134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 xml:space="preserve">Несоответствие потребности родителей в высококвалифицированных педагогических </w:t>
      </w:r>
      <w:r>
        <w:rPr>
          <w:rFonts w:ascii="Times New Roman" w:hAnsi="Times New Roman"/>
        </w:rPr>
        <w:t>кадрах для своих детей и постоянно снижающегося престижа педагогических профессий.</w:t>
      </w:r>
    </w:p>
    <w:p w:rsidR="00101008" w:rsidRDefault="00032C9C">
      <w:pPr>
        <w:spacing w:before="134" w:after="134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>Обостряется проблема профессионального выгорания педагогических кадров.</w:t>
      </w:r>
    </w:p>
    <w:p w:rsidR="00101008" w:rsidRDefault="00032C9C">
      <w:pPr>
        <w:spacing w:before="134" w:after="134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>Инертность, недостаточно высокий уровень аналитико-прогностических и проектировочных умений ряда педа</w:t>
      </w:r>
      <w:r>
        <w:rPr>
          <w:rFonts w:ascii="Times New Roman" w:hAnsi="Times New Roman"/>
        </w:rPr>
        <w:t>гогов не позволяет им достойно представить опыт своей работы.</w:t>
      </w:r>
    </w:p>
    <w:p w:rsidR="00101008" w:rsidRDefault="00032C9C">
      <w:pPr>
        <w:spacing w:before="134" w:after="134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>Часть педагогов имеют потенциал к работе в инновационном режиме, они участвуют в работе временных творческих групп, участвуют в конкурсах профессионального мастерства, обобщают свой опыт работы,</w:t>
      </w:r>
      <w:r>
        <w:rPr>
          <w:rFonts w:ascii="Times New Roman" w:hAnsi="Times New Roman"/>
        </w:rPr>
        <w:t xml:space="preserve"> внедряют в образовательный процесс новинки педагогической науки и практики. Именно эти педагоги, готовые к повышению своей компетентности, аттестации на более высокую квалификационную категорию, смогут составить инновационный стержень учреждения и, как сл</w:t>
      </w:r>
      <w:r>
        <w:rPr>
          <w:rFonts w:ascii="Times New Roman" w:hAnsi="Times New Roman"/>
        </w:rPr>
        <w:t>едствие, обеспечить максимально возможное качество образовательной услуги.</w:t>
      </w:r>
    </w:p>
    <w:p w:rsidR="00101008" w:rsidRDefault="00032C9C">
      <w:pPr>
        <w:spacing w:before="134" w:after="134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</w:rPr>
        <w:t>Возможные риски</w:t>
      </w:r>
      <w:r>
        <w:rPr>
          <w:rFonts w:ascii="Times New Roman" w:hAnsi="Times New Roman"/>
        </w:rPr>
        <w:t>.</w:t>
      </w:r>
    </w:p>
    <w:p w:rsidR="00101008" w:rsidRDefault="00032C9C">
      <w:pPr>
        <w:spacing w:before="134" w:after="134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>Дальнейший, отток квалифицированных кадров в связи с переходом к новым моделям дошкольного образования.</w:t>
      </w:r>
    </w:p>
    <w:p w:rsidR="00101008" w:rsidRDefault="00032C9C">
      <w:pPr>
        <w:spacing w:before="134" w:after="134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</w:rPr>
        <w:t>Мероприятия по периодам реализации программы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tblBorders>
        <w:tblLook w:val="04A0" w:firstRow="1" w:lastRow="0" w:firstColumn="1" w:lastColumn="0" w:noHBand="0" w:noVBand="1"/>
      </w:tblPr>
      <w:tblGrid>
        <w:gridCol w:w="3057"/>
        <w:gridCol w:w="3315"/>
        <w:gridCol w:w="3199"/>
      </w:tblGrid>
      <w:tr w:rsidR="00101008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1008" w:rsidRDefault="00032C9C">
            <w:pPr>
              <w:spacing w:before="84" w:after="84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</w:rPr>
              <w:t>Первый этап (20</w:t>
            </w:r>
            <w:r>
              <w:rPr>
                <w:rFonts w:ascii="Times New Roman" w:hAnsi="Times New Roman"/>
                <w:b/>
              </w:rPr>
              <w:t>20-2021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гг.)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1008" w:rsidRDefault="00032C9C">
            <w:pPr>
              <w:spacing w:before="84" w:after="84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</w:rPr>
              <w:t>Второй этап (2021-2022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гг.)</w:t>
            </w: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1008" w:rsidRDefault="00032C9C">
            <w:pPr>
              <w:spacing w:before="84" w:after="84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</w:rPr>
              <w:t>Третий этап (2022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– 2023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гг.)</w:t>
            </w:r>
          </w:p>
        </w:tc>
      </w:tr>
      <w:tr w:rsidR="00101008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1. Анализ актуального состояния кадровой обстановки в учреждении.</w:t>
            </w:r>
          </w:p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2. Разработка комплексного поэтапного плана по повышению профессиональной компетентности медико-педагогического и обсл</w:t>
            </w:r>
            <w:r>
              <w:rPr>
                <w:rFonts w:ascii="Times New Roman" w:hAnsi="Times New Roman"/>
              </w:rPr>
              <w:t>уживающего персонала в условиях реализации ФГОС ДО.</w:t>
            </w:r>
          </w:p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 xml:space="preserve">3. Разработка стратегии повышения привлекательности </w:t>
            </w:r>
            <w:r>
              <w:rPr>
                <w:rFonts w:ascii="Times New Roman" w:hAnsi="Times New Roman"/>
              </w:rPr>
              <w:lastRenderedPageBreak/>
              <w:t>учреждения для молодых специалистов.</w:t>
            </w:r>
          </w:p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4. Пересмотр содержания Правил внутреннего трудового распорядка, Коллективного договора детского сада.</w:t>
            </w:r>
          </w:p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 xml:space="preserve">5. Создание </w:t>
            </w:r>
            <w:r>
              <w:rPr>
                <w:rFonts w:ascii="Times New Roman" w:hAnsi="Times New Roman"/>
              </w:rPr>
              <w:t>условий для составления портфолио каждого педагога образовательного учреждения, как формы обобщения опыта педагогической деятельности.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lastRenderedPageBreak/>
              <w:t xml:space="preserve">1. Реализация плана мотивирования и стимулирования инновационной деятельности и проектной культуры педагогов, </w:t>
            </w:r>
            <w:r>
              <w:rPr>
                <w:rFonts w:ascii="Times New Roman" w:hAnsi="Times New Roman"/>
              </w:rPr>
              <w:t>профилактики профессионального выгорания, стремления к повышению своей квалификации.</w:t>
            </w:r>
          </w:p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 xml:space="preserve">2. Организация межведомственного взаимодействия, создание системы социального партнерства с организациями образования, культуры, </w:t>
            </w:r>
            <w:r>
              <w:rPr>
                <w:rFonts w:ascii="Times New Roman" w:hAnsi="Times New Roman"/>
              </w:rPr>
              <w:lastRenderedPageBreak/>
              <w:t>здравоохранения села.</w:t>
            </w:r>
          </w:p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3. Обеспечение научн</w:t>
            </w:r>
            <w:r>
              <w:rPr>
                <w:rFonts w:ascii="Times New Roman" w:hAnsi="Times New Roman"/>
              </w:rPr>
              <w:t>о-методического сопровождения образовательного, оздоровительного и коррекционного процессов в рамках ФГОС ДО, осуществления исследовательской и проектной деятельности педагогов.</w:t>
            </w:r>
          </w:p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4. Осуществление комплекса социально-направленных мероприятий с целью создания</w:t>
            </w:r>
            <w:r>
              <w:rPr>
                <w:rFonts w:ascii="Times New Roman" w:hAnsi="Times New Roman"/>
              </w:rPr>
              <w:t xml:space="preserve"> положительной мотивации труда у сотрудников.</w:t>
            </w:r>
          </w:p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 xml:space="preserve">5. Осуществление </w:t>
            </w:r>
            <w:proofErr w:type="spellStart"/>
            <w:r>
              <w:rPr>
                <w:rFonts w:ascii="Times New Roman" w:hAnsi="Times New Roman"/>
              </w:rPr>
              <w:t>портфолизации</w:t>
            </w:r>
            <w:proofErr w:type="spellEnd"/>
            <w:r>
              <w:rPr>
                <w:rFonts w:ascii="Times New Roman" w:hAnsi="Times New Roman"/>
              </w:rPr>
              <w:t xml:space="preserve"> достижений каждого педагога в соответствии с ФГОС ДО.</w:t>
            </w: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lastRenderedPageBreak/>
              <w:t>1. Комплексная оценка эффективности введения профессионального стандарта педагога.</w:t>
            </w:r>
          </w:p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2. Определение перспективных направлений д</w:t>
            </w:r>
            <w:r>
              <w:rPr>
                <w:rFonts w:ascii="Times New Roman" w:hAnsi="Times New Roman"/>
              </w:rPr>
              <w:t>еятельности детского сада по повышению профессионального уровня работников.</w:t>
            </w:r>
          </w:p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 xml:space="preserve">3. Выявление, обобщение и транслирование передового педагогического опыта на разных уровнях через конкурсы </w:t>
            </w:r>
            <w:r>
              <w:rPr>
                <w:rFonts w:ascii="Times New Roman" w:hAnsi="Times New Roman"/>
              </w:rPr>
              <w:lastRenderedPageBreak/>
              <w:t>профессионального мастерства, участие в конференциях, публикации в СМИ, с</w:t>
            </w:r>
            <w:r>
              <w:rPr>
                <w:rFonts w:ascii="Times New Roman" w:hAnsi="Times New Roman"/>
              </w:rPr>
              <w:t>айте детского сада, проектную деятельность и т.д.</w:t>
            </w:r>
          </w:p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4. Анализ эффективности мероприятий, направленных на социальную защищенность работников детского сада.</w:t>
            </w:r>
          </w:p>
        </w:tc>
      </w:tr>
    </w:tbl>
    <w:p w:rsidR="00101008" w:rsidRDefault="00032C9C">
      <w:pPr>
        <w:spacing w:before="134" w:after="134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</w:rPr>
        <w:lastRenderedPageBreak/>
        <w:t> </w:t>
      </w:r>
    </w:p>
    <w:p w:rsidR="00101008" w:rsidRDefault="00032C9C">
      <w:pPr>
        <w:spacing w:before="134" w:after="134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</w:rPr>
        <w:t> </w:t>
      </w:r>
    </w:p>
    <w:p w:rsidR="00101008" w:rsidRDefault="00032C9C">
      <w:pPr>
        <w:spacing w:before="134" w:after="134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</w:rPr>
        <w:t>Мероприятия по материально-технической модернизации детского сада</w:t>
      </w:r>
    </w:p>
    <w:p w:rsidR="00101008" w:rsidRDefault="00032C9C">
      <w:pPr>
        <w:spacing w:before="134" w:after="134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</w:rPr>
        <w:t>Вызов среды. Проблема.</w:t>
      </w:r>
    </w:p>
    <w:p w:rsidR="00101008" w:rsidRDefault="00032C9C">
      <w:pPr>
        <w:spacing w:before="134" w:after="134"/>
        <w:rPr>
          <w:rFonts w:ascii="Times New Roman" w:hAnsi="Times New Roman"/>
          <w:sz w:val="22"/>
        </w:rPr>
      </w:pPr>
      <w:proofErr w:type="spellStart"/>
      <w:r>
        <w:rPr>
          <w:rFonts w:ascii="Times New Roman" w:hAnsi="Times New Roman"/>
        </w:rPr>
        <w:t>Неполностью</w:t>
      </w:r>
      <w:proofErr w:type="spellEnd"/>
      <w:r>
        <w:rPr>
          <w:rFonts w:ascii="Times New Roman" w:hAnsi="Times New Roman"/>
        </w:rPr>
        <w:t xml:space="preserve"> организована рекламная кампания услуг, предоставляемых детским садом, редко используются возможности СМИ для транслирования передового педагогического опыта учреждения. Чаще всего реклама ограничивается информацией на родительском собрании или </w:t>
      </w:r>
      <w:r>
        <w:rPr>
          <w:rFonts w:ascii="Times New Roman" w:hAnsi="Times New Roman"/>
        </w:rPr>
        <w:t>тематических стендах в группах. Из бесед с родителями, детей, поступающих в детский сад, выявлено, что информацию о детском саде они получили в основном от родственников и знакомых и только 10% - с сайта образовательной организации.</w:t>
      </w:r>
    </w:p>
    <w:p w:rsidR="00101008" w:rsidRDefault="00032C9C">
      <w:pPr>
        <w:spacing w:before="134" w:after="134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>Недостаточно используют</w:t>
      </w:r>
      <w:r>
        <w:rPr>
          <w:rFonts w:ascii="Times New Roman" w:hAnsi="Times New Roman"/>
        </w:rPr>
        <w:t>ся возможности:</w:t>
      </w:r>
    </w:p>
    <w:p w:rsidR="00101008" w:rsidRDefault="00032C9C">
      <w:pPr>
        <w:spacing w:before="100" w:after="100"/>
        <w:ind w:left="780" w:right="180" w:hanging="1140"/>
        <w:rPr>
          <w:rFonts w:ascii="Times New Roman" w:hAnsi="Times New Roman"/>
          <w:sz w:val="22"/>
        </w:rPr>
      </w:pPr>
      <w:r>
        <w:rPr>
          <w:rFonts w:ascii="Symbol" w:hAnsi="Symbol"/>
          <w:sz w:val="20"/>
        </w:rPr>
        <w:t></w:t>
      </w:r>
      <w:r>
        <w:rPr>
          <w:rFonts w:ascii="Times New Roman" w:hAnsi="Times New Roman"/>
          <w:sz w:val="14"/>
        </w:rPr>
        <w:t>      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</w:rPr>
        <w:t xml:space="preserve">полиграфии (буклеты, календари, стенды и плакаты, отражающие </w:t>
      </w:r>
      <w:proofErr w:type="gramStart"/>
      <w:r>
        <w:rPr>
          <w:rFonts w:ascii="Times New Roman" w:hAnsi="Times New Roman"/>
        </w:rPr>
        <w:t>жизнь детского сада</w:t>
      </w:r>
      <w:proofErr w:type="gramEnd"/>
      <w:r>
        <w:rPr>
          <w:rFonts w:ascii="Times New Roman" w:hAnsi="Times New Roman"/>
        </w:rPr>
        <w:t xml:space="preserve"> не выпускались).</w:t>
      </w:r>
    </w:p>
    <w:p w:rsidR="00101008" w:rsidRDefault="00032C9C">
      <w:pPr>
        <w:spacing w:before="134" w:after="134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</w:rPr>
        <w:t>Перспективы развития.</w:t>
      </w:r>
    </w:p>
    <w:p w:rsidR="00101008" w:rsidRDefault="00032C9C">
      <w:pPr>
        <w:spacing w:before="134" w:after="134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>Использование ИКТ в образовательном процессе позволит перевести его на более высокий качественный уровень.</w:t>
      </w:r>
    </w:p>
    <w:p w:rsidR="00101008" w:rsidRDefault="00032C9C">
      <w:pPr>
        <w:spacing w:before="134" w:after="134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</w:rPr>
        <w:t>Мероприятия по периодам реализации программы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tblBorders>
        <w:tblLook w:val="04A0" w:firstRow="1" w:lastRow="0" w:firstColumn="1" w:lastColumn="0" w:noHBand="0" w:noVBand="1"/>
      </w:tblPr>
      <w:tblGrid>
        <w:gridCol w:w="3054"/>
        <w:gridCol w:w="3390"/>
        <w:gridCol w:w="3127"/>
      </w:tblGrid>
      <w:tr w:rsidR="00101008"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1008" w:rsidRDefault="00032C9C">
            <w:pPr>
              <w:spacing w:before="84" w:after="84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</w:rPr>
              <w:lastRenderedPageBreak/>
              <w:t>Первый этап (2020-2021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гг.)</w:t>
            </w:r>
          </w:p>
        </w:tc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1008" w:rsidRDefault="00032C9C">
            <w:pPr>
              <w:spacing w:before="84" w:after="84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</w:rPr>
              <w:t>Второй этап (2021-2022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гг.)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1008" w:rsidRDefault="00032C9C">
            <w:pPr>
              <w:spacing w:before="84" w:after="84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</w:rPr>
              <w:t>Третий этап (2022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– 2023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гг.)</w:t>
            </w:r>
          </w:p>
        </w:tc>
      </w:tr>
      <w:tr w:rsidR="00101008"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1. Создание системы условий, обеспечивающей всю полноту развития детской деятельности и личности ребенка, включающей ряд баз</w:t>
            </w:r>
            <w:r>
              <w:rPr>
                <w:rFonts w:ascii="Times New Roman" w:hAnsi="Times New Roman"/>
              </w:rPr>
              <w:t>овых компонентов, необходимых для полноценного физического, эстетического, познавательного, речевого и социального развития детей.</w:t>
            </w:r>
          </w:p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2. Анализ степени удовлетворенности родителей качеством образовательных услуг, предоставляемых детским садом и повышение прес</w:t>
            </w:r>
            <w:r>
              <w:rPr>
                <w:rFonts w:ascii="Times New Roman" w:hAnsi="Times New Roman"/>
              </w:rPr>
              <w:t>тижа дошкольного учреждения среди потенциальных потребителей образовательных услуг (в рамках социологического мониторинга):</w:t>
            </w:r>
          </w:p>
          <w:p w:rsidR="00101008" w:rsidRDefault="00032C9C">
            <w:pPr>
              <w:ind w:left="780" w:right="180" w:hanging="1140"/>
              <w:rPr>
                <w:rFonts w:ascii="Times New Roman" w:hAnsi="Times New Roman"/>
                <w:sz w:val="22"/>
              </w:rPr>
            </w:pPr>
            <w:r>
              <w:rPr>
                <w:rFonts w:ascii="Symbol" w:hAnsi="Symbol"/>
                <w:sz w:val="20"/>
              </w:rPr>
              <w:t></w:t>
            </w:r>
            <w:r>
              <w:rPr>
                <w:rFonts w:ascii="Times New Roman" w:hAnsi="Times New Roman"/>
                <w:sz w:val="14"/>
              </w:rPr>
              <w:t>      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</w:rPr>
              <w:t>анкетирование;</w:t>
            </w:r>
          </w:p>
          <w:p w:rsidR="00101008" w:rsidRDefault="00032C9C">
            <w:pPr>
              <w:ind w:left="780" w:right="180" w:hanging="1140"/>
              <w:rPr>
                <w:rFonts w:ascii="Times New Roman" w:hAnsi="Times New Roman"/>
                <w:sz w:val="22"/>
              </w:rPr>
            </w:pPr>
            <w:r>
              <w:rPr>
                <w:rFonts w:ascii="Symbol" w:hAnsi="Symbol"/>
                <w:sz w:val="20"/>
              </w:rPr>
              <w:t></w:t>
            </w:r>
            <w:r>
              <w:rPr>
                <w:rFonts w:ascii="Times New Roman" w:hAnsi="Times New Roman"/>
                <w:sz w:val="14"/>
              </w:rPr>
              <w:t>      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</w:rPr>
              <w:t>выпуск рекламных буклетов и информационных листовок;</w:t>
            </w:r>
          </w:p>
          <w:p w:rsidR="00101008" w:rsidRDefault="00032C9C">
            <w:pPr>
              <w:ind w:left="780" w:right="180" w:hanging="1140"/>
              <w:rPr>
                <w:rFonts w:ascii="Times New Roman" w:hAnsi="Times New Roman"/>
                <w:sz w:val="22"/>
              </w:rPr>
            </w:pPr>
            <w:r>
              <w:rPr>
                <w:rFonts w:ascii="Symbol" w:hAnsi="Symbol"/>
                <w:sz w:val="20"/>
              </w:rPr>
              <w:t></w:t>
            </w:r>
            <w:r>
              <w:rPr>
                <w:rFonts w:ascii="Times New Roman" w:hAnsi="Times New Roman"/>
                <w:sz w:val="14"/>
              </w:rPr>
              <w:t>      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</w:rPr>
              <w:t>организация дней открытых дверей;</w:t>
            </w:r>
          </w:p>
          <w:p w:rsidR="00101008" w:rsidRDefault="00032C9C">
            <w:pPr>
              <w:ind w:left="780" w:right="180" w:hanging="1140"/>
              <w:rPr>
                <w:rFonts w:ascii="Times New Roman" w:hAnsi="Times New Roman"/>
                <w:sz w:val="22"/>
              </w:rPr>
            </w:pPr>
            <w:r>
              <w:rPr>
                <w:rFonts w:ascii="Symbol" w:hAnsi="Symbol"/>
                <w:sz w:val="20"/>
              </w:rPr>
              <w:t></w:t>
            </w:r>
            <w:r>
              <w:rPr>
                <w:rFonts w:ascii="Times New Roman" w:hAnsi="Times New Roman"/>
                <w:sz w:val="14"/>
              </w:rPr>
              <w:t>      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</w:rPr>
              <w:t>проведение досуговых и информационно-просветительских мероприятий для родителей;</w:t>
            </w:r>
          </w:p>
          <w:p w:rsidR="00101008" w:rsidRDefault="00032C9C">
            <w:pPr>
              <w:spacing w:before="100" w:after="100"/>
              <w:ind w:left="780" w:right="180" w:hanging="1140"/>
              <w:rPr>
                <w:rFonts w:ascii="Times New Roman" w:hAnsi="Times New Roman"/>
                <w:sz w:val="22"/>
              </w:rPr>
            </w:pPr>
            <w:r>
              <w:rPr>
                <w:rFonts w:ascii="Symbol" w:hAnsi="Symbol"/>
                <w:sz w:val="20"/>
              </w:rPr>
              <w:t></w:t>
            </w:r>
            <w:r>
              <w:rPr>
                <w:rFonts w:ascii="Times New Roman" w:hAnsi="Times New Roman"/>
                <w:sz w:val="14"/>
              </w:rPr>
              <w:t>      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</w:rPr>
              <w:t xml:space="preserve">трансляция передового опыта детского сада через сеть </w:t>
            </w:r>
            <w:r>
              <w:rPr>
                <w:rFonts w:ascii="Times New Roman" w:hAnsi="Times New Roman"/>
              </w:rPr>
              <w:lastRenderedPageBreak/>
              <w:t>Интернет.</w:t>
            </w:r>
          </w:p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3. Организация межведомственного взаимодействия с целью повышения качества работы с родителями. З</w:t>
            </w:r>
            <w:r>
              <w:rPr>
                <w:rFonts w:ascii="Times New Roman" w:hAnsi="Times New Roman"/>
              </w:rPr>
              <w:t>аключение договоров о сотрудничестве и планов взаимодействия с МБОУ Троицкая СОШ, Троицкой сельской библиотекой и др. организациями.</w:t>
            </w:r>
          </w:p>
        </w:tc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lastRenderedPageBreak/>
              <w:t>1. Работы по обновлению предметно-пространственной среды и материально-технической базы детского сада за счет различных ист</w:t>
            </w:r>
            <w:r>
              <w:rPr>
                <w:rFonts w:ascii="Times New Roman" w:hAnsi="Times New Roman"/>
              </w:rPr>
              <w:t>очников финансирования.</w:t>
            </w:r>
          </w:p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2. Дифференцированная работы с семьями воспитанников и родителями, с детьми дошкольного возраста:</w:t>
            </w:r>
          </w:p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 xml:space="preserve">- по повышению педагогической и </w:t>
            </w:r>
            <w:proofErr w:type="spellStart"/>
            <w:r>
              <w:rPr>
                <w:rFonts w:ascii="Times New Roman" w:hAnsi="Times New Roman"/>
              </w:rPr>
              <w:t>валеологической</w:t>
            </w:r>
            <w:proofErr w:type="spellEnd"/>
            <w:r>
              <w:rPr>
                <w:rFonts w:ascii="Times New Roman" w:hAnsi="Times New Roman"/>
              </w:rPr>
              <w:t xml:space="preserve"> культуры молодых родителей;</w:t>
            </w:r>
          </w:p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- повышение престижа детского сада среди заинтересованного</w:t>
            </w:r>
            <w:r>
              <w:rPr>
                <w:rFonts w:ascii="Times New Roman" w:hAnsi="Times New Roman"/>
              </w:rPr>
              <w:t xml:space="preserve"> населения при помощи досуговой деятельности.</w:t>
            </w:r>
          </w:p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3. Повышение престижа детского сада среди заинтересованного населения через налаживание связей с полиграфическими организациями (буклеты, листовки), сетью Интернет (совершенствование работы официального сайта о</w:t>
            </w:r>
            <w:r>
              <w:rPr>
                <w:rFonts w:ascii="Times New Roman" w:hAnsi="Times New Roman"/>
              </w:rPr>
              <w:t xml:space="preserve">рганизации), </w:t>
            </w:r>
            <w:proofErr w:type="spellStart"/>
            <w:r>
              <w:rPr>
                <w:rFonts w:ascii="Times New Roman" w:hAnsi="Times New Roman"/>
              </w:rPr>
              <w:t>портфолизации</w:t>
            </w:r>
            <w:proofErr w:type="spellEnd"/>
            <w:r>
              <w:rPr>
                <w:rFonts w:ascii="Times New Roman" w:hAnsi="Times New Roman"/>
              </w:rPr>
              <w:t xml:space="preserve"> воспитанников и детского сада в целом.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1. Анализ эффективности внедрения ресурсосберегающих технологий.</w:t>
            </w:r>
          </w:p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2. Мониторинг престижности дошкольной образовательной организации среди родителей с детьми раннего и дошкольного возраста.</w:t>
            </w:r>
          </w:p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 xml:space="preserve"> Комплексная оценка эффективности реализации программы психолого-педагогической поддержки семьи и повышения компетенции родителей в вопросах развития и обучения, охраны и укрепления здоровья детей.</w:t>
            </w:r>
          </w:p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4. Поддерживание положительного имиджа детского сада, обес</w:t>
            </w:r>
            <w:r>
              <w:rPr>
                <w:rFonts w:ascii="Times New Roman" w:hAnsi="Times New Roman"/>
              </w:rPr>
              <w:t>печение возможности для транслирования передового педагогического опыта работников детского сада в области дошкольного образования.</w:t>
            </w:r>
          </w:p>
        </w:tc>
      </w:tr>
    </w:tbl>
    <w:p w:rsidR="00101008" w:rsidRDefault="00032C9C">
      <w:pPr>
        <w:spacing w:before="134" w:after="134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</w:rPr>
        <w:t>Раздел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b/>
        </w:rPr>
        <w:t>IV. Мониторинг реализации программы развития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tblBorders>
        <w:tblLook w:val="04A0" w:firstRow="1" w:lastRow="0" w:firstColumn="1" w:lastColumn="0" w:noHBand="0" w:noVBand="1"/>
      </w:tblPr>
      <w:tblGrid>
        <w:gridCol w:w="4838"/>
        <w:gridCol w:w="4733"/>
      </w:tblGrid>
      <w:tr w:rsidR="00101008">
        <w:tc>
          <w:tcPr>
            <w:tcW w:w="5302" w:type="dxa"/>
          </w:tcPr>
          <w:p w:rsidR="00101008" w:rsidRDefault="00032C9C">
            <w:pPr>
              <w:spacing w:before="84" w:after="84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</w:rPr>
              <w:t>Ожидаемые результаты</w:t>
            </w:r>
          </w:p>
        </w:tc>
        <w:tc>
          <w:tcPr>
            <w:tcW w:w="5365" w:type="dxa"/>
          </w:tcPr>
          <w:p w:rsidR="00101008" w:rsidRDefault="00032C9C">
            <w:pPr>
              <w:spacing w:before="84" w:after="84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</w:rPr>
              <w:t>Критерии эффективности</w:t>
            </w:r>
          </w:p>
        </w:tc>
      </w:tr>
      <w:tr w:rsidR="00101008">
        <w:tc>
          <w:tcPr>
            <w:tcW w:w="5302" w:type="dxa"/>
          </w:tcPr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Улучшение качества </w:t>
            </w:r>
            <w:r>
              <w:rPr>
                <w:rFonts w:ascii="Times New Roman" w:hAnsi="Times New Roman"/>
              </w:rPr>
              <w:t>предоставляемых образовательных услуг через обновление структуры и содержания образовательного процесса с учетом внедрения инновационных подходов</w:t>
            </w:r>
          </w:p>
        </w:tc>
        <w:tc>
          <w:tcPr>
            <w:tcW w:w="5365" w:type="dxa"/>
          </w:tcPr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Устойчивая положительная динамика образовательных достижений воспитанников и состояния их здоровья. Рост удовл</w:t>
            </w:r>
            <w:r>
              <w:rPr>
                <w:rFonts w:ascii="Times New Roman" w:hAnsi="Times New Roman"/>
              </w:rPr>
              <w:t>етворенности родителей учащихся качеством образовательных услуг по результатам анкетирования</w:t>
            </w:r>
          </w:p>
        </w:tc>
      </w:tr>
      <w:tr w:rsidR="00101008">
        <w:tc>
          <w:tcPr>
            <w:tcW w:w="5302" w:type="dxa"/>
          </w:tcPr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Повышение эффективности психолого-педагогической помощи детского сада</w:t>
            </w:r>
          </w:p>
        </w:tc>
        <w:tc>
          <w:tcPr>
            <w:tcW w:w="5365" w:type="dxa"/>
          </w:tcPr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Стабильная положительная динамика в вопросах поддержания и укрепления здоровья подрастающего</w:t>
            </w:r>
            <w:r>
              <w:rPr>
                <w:rFonts w:ascii="Times New Roman" w:hAnsi="Times New Roman"/>
              </w:rPr>
              <w:t xml:space="preserve"> поколения, приобщения к здоровому образу жизни заинтересованного взрослого населения.</w:t>
            </w:r>
          </w:p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 xml:space="preserve">Интеграции детей с различным состоянием здоровья, уровнем развития, степенью </w:t>
            </w:r>
            <w:proofErr w:type="spellStart"/>
            <w:r>
              <w:rPr>
                <w:rFonts w:ascii="Times New Roman" w:hAnsi="Times New Roman"/>
              </w:rPr>
              <w:t>адаптированности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 условиях</w:t>
            </w:r>
            <w:proofErr w:type="gramEnd"/>
            <w:r>
              <w:rPr>
                <w:rFonts w:ascii="Times New Roman" w:hAnsi="Times New Roman"/>
              </w:rPr>
              <w:t xml:space="preserve"> дифференцированных </w:t>
            </w:r>
            <w:proofErr w:type="spellStart"/>
            <w:r>
              <w:rPr>
                <w:rFonts w:ascii="Times New Roman" w:hAnsi="Times New Roman"/>
              </w:rPr>
              <w:t>микрогрупп</w:t>
            </w:r>
            <w:proofErr w:type="spellEnd"/>
            <w:r>
              <w:rPr>
                <w:rFonts w:ascii="Times New Roman" w:hAnsi="Times New Roman"/>
              </w:rPr>
              <w:t xml:space="preserve"> для достижения максимального качес</w:t>
            </w:r>
            <w:r>
              <w:rPr>
                <w:rFonts w:ascii="Times New Roman" w:hAnsi="Times New Roman"/>
              </w:rPr>
              <w:t>тва образовательного процесса.</w:t>
            </w:r>
          </w:p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Создания целостной системы, в которой все этапы работы с ребенком, были бы взаимосвязаны.</w:t>
            </w:r>
          </w:p>
        </w:tc>
      </w:tr>
      <w:tr w:rsidR="00101008">
        <w:tc>
          <w:tcPr>
            <w:tcW w:w="5302" w:type="dxa"/>
          </w:tcPr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Дальнейшая информатизация образовательного процесса и управления</w:t>
            </w:r>
          </w:p>
        </w:tc>
        <w:tc>
          <w:tcPr>
            <w:tcW w:w="5365" w:type="dxa"/>
          </w:tcPr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Увеличение доли использования ИКТ-инструментов в образовательном проц</w:t>
            </w:r>
            <w:r>
              <w:rPr>
                <w:rFonts w:ascii="Times New Roman" w:hAnsi="Times New Roman"/>
              </w:rPr>
              <w:t>ессе и администрировании</w:t>
            </w:r>
          </w:p>
        </w:tc>
      </w:tr>
      <w:tr w:rsidR="00101008">
        <w:tc>
          <w:tcPr>
            <w:tcW w:w="5302" w:type="dxa"/>
          </w:tcPr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Расширение перечня образовательных возможностей, социально-образовательных партнерств</w:t>
            </w:r>
          </w:p>
        </w:tc>
        <w:tc>
          <w:tcPr>
            <w:tcW w:w="5365" w:type="dxa"/>
          </w:tcPr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Детский сад налаживает сетевое взаимодействие с другими организациями для образовательного и иных видов сотрудничества</w:t>
            </w:r>
          </w:p>
        </w:tc>
      </w:tr>
      <w:tr w:rsidR="00101008">
        <w:tc>
          <w:tcPr>
            <w:tcW w:w="5302" w:type="dxa"/>
          </w:tcPr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lastRenderedPageBreak/>
              <w:t xml:space="preserve">Повышение эффективности </w:t>
            </w:r>
            <w:r>
              <w:rPr>
                <w:rFonts w:ascii="Times New Roman" w:hAnsi="Times New Roman"/>
              </w:rPr>
              <w:t>системы по работе с одаренными и талантливыми детьми</w:t>
            </w:r>
          </w:p>
        </w:tc>
        <w:tc>
          <w:tcPr>
            <w:tcW w:w="5365" w:type="dxa"/>
          </w:tcPr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Повышение результативности по выявлению, поддержке и сопровождению одаренных детей и рост результативности интеллектуально-творческих достижений</w:t>
            </w:r>
          </w:p>
        </w:tc>
      </w:tr>
      <w:tr w:rsidR="00101008">
        <w:tc>
          <w:tcPr>
            <w:tcW w:w="5302" w:type="dxa"/>
          </w:tcPr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Модернизация образовательной среды: пополнение материальн</w:t>
            </w:r>
            <w:r>
              <w:rPr>
                <w:rFonts w:ascii="Times New Roman" w:hAnsi="Times New Roman"/>
              </w:rPr>
              <w:t>о-технических ресурсов детского сада современным учебным компьютерным оборудованием и программным обеспечением</w:t>
            </w:r>
          </w:p>
        </w:tc>
        <w:tc>
          <w:tcPr>
            <w:tcW w:w="5365" w:type="dxa"/>
          </w:tcPr>
          <w:p w:rsidR="00101008" w:rsidRDefault="00032C9C">
            <w:pPr>
              <w:spacing w:before="84" w:after="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Увеличение доли современного учебного ИКТ-оборудования и программного обеспечения</w:t>
            </w:r>
          </w:p>
        </w:tc>
      </w:tr>
    </w:tbl>
    <w:p w:rsidR="00101008" w:rsidRDefault="00032C9C">
      <w:pPr>
        <w:spacing w:before="134" w:after="134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> </w:t>
      </w:r>
    </w:p>
    <w:p w:rsidR="00101008" w:rsidRDefault="00101008"/>
    <w:sectPr w:rsidR="00101008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01008"/>
    <w:rsid w:val="00032C9C"/>
    <w:rsid w:val="0010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CC6E2"/>
  <w15:docId w15:val="{E032F7FF-F9A8-459E-AFC8-6A8A775A7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color w:val="757575"/>
      <w:sz w:val="20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3">
    <w:name w:val="toc 1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link w:val="a7"/>
    <w:uiPriority w:val="10"/>
    <w:qFormat/>
    <w:rPr>
      <w:b/>
      <w:sz w:val="52"/>
    </w:rPr>
  </w:style>
  <w:style w:type="character" w:customStyle="1" w:styleId="a7">
    <w:name w:val="Заголовок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iazovskiy.ucoz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4312</Words>
  <Characters>24582</Characters>
  <Application>Microsoft Office Word</Application>
  <DocSecurity>0</DocSecurity>
  <Lines>204</Lines>
  <Paragraphs>57</Paragraphs>
  <ScaleCrop>false</ScaleCrop>
  <Company/>
  <LinksUpToDate>false</LinksUpToDate>
  <CharactersWithSpaces>28837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2021-03-19T19:41:00Z</dcterms:created>
  <dcterms:modified xsi:type="dcterms:W3CDTF">2021-03-19T19:42:00Z</dcterms:modified>
</cp:coreProperties>
</file>